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DAA" w:rsidRDefault="008E1DAA" w:rsidP="008E1DAA">
      <w:pPr>
        <w:rPr>
          <w:rFonts w:ascii="宋体" w:eastAsia="宋体" w:hAnsi="宋体"/>
        </w:rPr>
      </w:pPr>
      <w:bookmarkStart w:id="0" w:name="_GoBack"/>
      <w:bookmarkEnd w:id="0"/>
      <w:r w:rsidRPr="00FE2ED4">
        <w:rPr>
          <w:rFonts w:ascii="宋体" w:eastAsia="宋体" w:hAnsi="宋体" w:hint="eastAsia"/>
        </w:rPr>
        <w:t>多</w:t>
      </w:r>
      <w:r w:rsidRPr="00FE2ED4">
        <w:rPr>
          <w:rFonts w:ascii="宋体" w:eastAsia="宋体" w:hAnsi="宋体" w:cs="微软雅黑" w:hint="eastAsia"/>
        </w:rPr>
        <w:t>语</w:t>
      </w:r>
      <w:r w:rsidRPr="00FE2ED4">
        <w:rPr>
          <w:rFonts w:ascii="宋体" w:eastAsia="宋体" w:hAnsi="宋体" w:cs="MS Mincho" w:hint="eastAsia"/>
        </w:rPr>
        <w:t>种中心</w:t>
      </w:r>
      <w:r w:rsidRPr="00FE2ED4">
        <w:rPr>
          <w:rFonts w:ascii="宋体" w:eastAsia="宋体" w:hAnsi="宋体" w:cs="微软雅黑" w:hint="eastAsia"/>
        </w:rPr>
        <w:t>欢</w:t>
      </w:r>
      <w:r w:rsidRPr="00FE2ED4">
        <w:rPr>
          <w:rFonts w:ascii="宋体" w:eastAsia="宋体" w:hAnsi="宋体" w:cs="MS Mincho" w:hint="eastAsia"/>
        </w:rPr>
        <w:t>迎您修</w:t>
      </w:r>
      <w:r w:rsidRPr="00FE2ED4">
        <w:rPr>
          <w:rFonts w:ascii="宋体" w:eastAsia="宋体" w:hAnsi="宋体" w:cs="微软雅黑" w:hint="eastAsia"/>
        </w:rPr>
        <w:t>读</w:t>
      </w:r>
      <w:r w:rsidRPr="00FE2ED4">
        <w:rPr>
          <w:rFonts w:ascii="宋体" w:eastAsia="宋体" w:hAnsi="宋体" w:cs="MS Mincho" w:hint="eastAsia"/>
        </w:rPr>
        <w:t>本学期的</w:t>
      </w:r>
      <w:r>
        <w:rPr>
          <w:rFonts w:ascii="宋体" w:eastAsia="宋体" w:hAnsi="宋体" w:cs="MS Mincho" w:hint="eastAsia"/>
        </w:rPr>
        <w:t>丹麦</w:t>
      </w:r>
      <w:r w:rsidRPr="00FE2ED4">
        <w:rPr>
          <w:rFonts w:ascii="宋体" w:eastAsia="宋体" w:hAnsi="宋体" w:cs="微软雅黑" w:hint="eastAsia"/>
        </w:rPr>
        <w:t>语课</w:t>
      </w:r>
      <w:r w:rsidRPr="00FE2ED4">
        <w:rPr>
          <w:rFonts w:ascii="宋体" w:eastAsia="宋体" w:hAnsi="宋体" w:cs="MS Mincho" w:hint="eastAsia"/>
        </w:rPr>
        <w:t>程</w:t>
      </w:r>
      <w:r w:rsidRPr="00FE2ED4">
        <w:rPr>
          <w:rFonts w:ascii="宋体" w:eastAsia="宋体" w:hAnsi="宋体" w:hint="eastAsia"/>
        </w:rPr>
        <w:t>：</w:t>
      </w:r>
    </w:p>
    <w:tbl>
      <w:tblPr>
        <w:tblStyle w:val="a7"/>
        <w:tblW w:w="0" w:type="auto"/>
        <w:tblInd w:w="-5" w:type="dxa"/>
        <w:tblLook w:val="04A0" w:firstRow="1" w:lastRow="0" w:firstColumn="1" w:lastColumn="0" w:noHBand="0" w:noVBand="1"/>
      </w:tblPr>
      <w:tblGrid>
        <w:gridCol w:w="1414"/>
        <w:gridCol w:w="1838"/>
        <w:gridCol w:w="1066"/>
        <w:gridCol w:w="1252"/>
        <w:gridCol w:w="2725"/>
      </w:tblGrid>
      <w:tr w:rsidR="008E1DAA" w:rsidRPr="00FE2ED4" w:rsidTr="00AA67F3">
        <w:tc>
          <w:tcPr>
            <w:tcW w:w="1414" w:type="dxa"/>
            <w:tcBorders>
              <w:top w:val="single" w:sz="4" w:space="0" w:color="auto"/>
              <w:left w:val="single" w:sz="4" w:space="0" w:color="auto"/>
              <w:bottom w:val="single" w:sz="4" w:space="0" w:color="auto"/>
              <w:right w:val="single" w:sz="4" w:space="0" w:color="auto"/>
            </w:tcBorders>
            <w:vAlign w:val="center"/>
            <w:hideMark/>
          </w:tcPr>
          <w:p w:rsidR="008E1DAA" w:rsidRPr="00FE2ED4" w:rsidRDefault="008E1DAA" w:rsidP="00AA67F3">
            <w:pPr>
              <w:pStyle w:val="Default"/>
              <w:jc w:val="center"/>
              <w:rPr>
                <w:rFonts w:hAnsi="宋体"/>
                <w:sz w:val="16"/>
                <w:szCs w:val="16"/>
              </w:rPr>
            </w:pPr>
            <w:r w:rsidRPr="00FE2ED4">
              <w:rPr>
                <w:rFonts w:hAnsi="宋体" w:hint="eastAsia"/>
                <w:sz w:val="16"/>
                <w:szCs w:val="16"/>
              </w:rPr>
              <w:t>课程代码</w:t>
            </w:r>
          </w:p>
        </w:tc>
        <w:tc>
          <w:tcPr>
            <w:tcW w:w="1838" w:type="dxa"/>
            <w:tcBorders>
              <w:top w:val="single" w:sz="4" w:space="0" w:color="auto"/>
              <w:left w:val="single" w:sz="4" w:space="0" w:color="auto"/>
              <w:bottom w:val="single" w:sz="4" w:space="0" w:color="auto"/>
              <w:right w:val="single" w:sz="4" w:space="0" w:color="auto"/>
            </w:tcBorders>
            <w:vAlign w:val="center"/>
            <w:hideMark/>
          </w:tcPr>
          <w:p w:rsidR="008E1DAA" w:rsidRPr="00FE2ED4" w:rsidRDefault="008E1DAA" w:rsidP="00AA67F3">
            <w:pPr>
              <w:jc w:val="center"/>
              <w:rPr>
                <w:rFonts w:ascii="宋体" w:eastAsia="宋体" w:hAnsi="宋体" w:cs="Tahoma"/>
                <w:color w:val="000000"/>
                <w:szCs w:val="21"/>
                <w:lang w:bidi="ar-SA"/>
              </w:rPr>
            </w:pPr>
            <w:r w:rsidRPr="00FE2ED4">
              <w:rPr>
                <w:rFonts w:ascii="宋体" w:eastAsia="宋体" w:hAnsi="宋体" w:cs="Microsoft YaHei UI" w:hint="eastAsia"/>
                <w:color w:val="000000"/>
                <w:szCs w:val="21"/>
                <w:lang w:bidi="ar-SA"/>
              </w:rPr>
              <w:t>课程名称</w:t>
            </w:r>
          </w:p>
        </w:tc>
        <w:tc>
          <w:tcPr>
            <w:tcW w:w="1066" w:type="dxa"/>
            <w:tcBorders>
              <w:top w:val="single" w:sz="4" w:space="0" w:color="auto"/>
              <w:left w:val="single" w:sz="4" w:space="0" w:color="auto"/>
              <w:bottom w:val="single" w:sz="4" w:space="0" w:color="auto"/>
              <w:right w:val="single" w:sz="4" w:space="0" w:color="auto"/>
            </w:tcBorders>
            <w:vAlign w:val="center"/>
            <w:hideMark/>
          </w:tcPr>
          <w:p w:rsidR="008E1DAA" w:rsidRPr="00FE2ED4" w:rsidRDefault="008E1DAA" w:rsidP="00AA67F3">
            <w:pPr>
              <w:jc w:val="center"/>
              <w:rPr>
                <w:rFonts w:ascii="宋体" w:eastAsia="宋体" w:hAnsi="宋体" w:cs="宋体"/>
                <w:sz w:val="18"/>
                <w:szCs w:val="18"/>
                <w:lang w:bidi="ar-SA"/>
              </w:rPr>
            </w:pPr>
            <w:r w:rsidRPr="00FE2ED4">
              <w:rPr>
                <w:rFonts w:ascii="宋体" w:eastAsia="宋体" w:hAnsi="宋体" w:cs="宋体" w:hint="eastAsia"/>
                <w:sz w:val="18"/>
                <w:szCs w:val="18"/>
                <w:lang w:bidi="ar-SA"/>
              </w:rPr>
              <w:t>任课教师</w:t>
            </w:r>
          </w:p>
        </w:tc>
        <w:tc>
          <w:tcPr>
            <w:tcW w:w="1252" w:type="dxa"/>
            <w:tcBorders>
              <w:top w:val="single" w:sz="4" w:space="0" w:color="auto"/>
              <w:left w:val="single" w:sz="4" w:space="0" w:color="auto"/>
              <w:bottom w:val="single" w:sz="4" w:space="0" w:color="auto"/>
              <w:right w:val="single" w:sz="4" w:space="0" w:color="auto"/>
            </w:tcBorders>
            <w:vAlign w:val="center"/>
            <w:hideMark/>
          </w:tcPr>
          <w:p w:rsidR="008E1DAA" w:rsidRPr="00FE2ED4" w:rsidRDefault="008E1DAA" w:rsidP="00AA67F3">
            <w:pPr>
              <w:jc w:val="center"/>
              <w:rPr>
                <w:rFonts w:ascii="宋体" w:eastAsia="宋体" w:hAnsi="宋体" w:cs="宋体"/>
                <w:sz w:val="18"/>
                <w:szCs w:val="18"/>
                <w:lang w:bidi="ar-SA"/>
              </w:rPr>
            </w:pPr>
            <w:r w:rsidRPr="00FE2ED4">
              <w:rPr>
                <w:rFonts w:ascii="宋体" w:eastAsia="宋体" w:hAnsi="宋体" w:cs="宋体" w:hint="eastAsia"/>
                <w:sz w:val="18"/>
                <w:szCs w:val="18"/>
                <w:lang w:bidi="ar-SA"/>
              </w:rPr>
              <w:t>教室</w:t>
            </w:r>
          </w:p>
        </w:tc>
        <w:tc>
          <w:tcPr>
            <w:tcW w:w="2725" w:type="dxa"/>
            <w:tcBorders>
              <w:top w:val="single" w:sz="4" w:space="0" w:color="auto"/>
              <w:left w:val="single" w:sz="4" w:space="0" w:color="auto"/>
              <w:bottom w:val="single" w:sz="4" w:space="0" w:color="auto"/>
              <w:right w:val="single" w:sz="4" w:space="0" w:color="auto"/>
            </w:tcBorders>
            <w:vAlign w:val="center"/>
            <w:hideMark/>
          </w:tcPr>
          <w:p w:rsidR="008E1DAA" w:rsidRPr="00FE2ED4" w:rsidRDefault="008E1DAA" w:rsidP="00AA67F3">
            <w:pPr>
              <w:jc w:val="center"/>
              <w:rPr>
                <w:rFonts w:ascii="宋体" w:eastAsia="宋体" w:hAnsi="宋体" w:cs="宋体"/>
                <w:sz w:val="18"/>
                <w:szCs w:val="18"/>
                <w:lang w:bidi="ar-SA"/>
              </w:rPr>
            </w:pPr>
            <w:r w:rsidRPr="00FE2ED4">
              <w:rPr>
                <w:rFonts w:ascii="宋体" w:eastAsia="宋体" w:hAnsi="宋体" w:cs="宋体" w:hint="eastAsia"/>
                <w:sz w:val="18"/>
                <w:szCs w:val="18"/>
                <w:lang w:bidi="ar-SA"/>
              </w:rPr>
              <w:t>上课时间</w:t>
            </w:r>
          </w:p>
        </w:tc>
      </w:tr>
      <w:tr w:rsidR="008E1DAA" w:rsidTr="00AA67F3">
        <w:tc>
          <w:tcPr>
            <w:tcW w:w="1414" w:type="dxa"/>
            <w:tcBorders>
              <w:top w:val="single" w:sz="4" w:space="0" w:color="auto"/>
              <w:left w:val="single" w:sz="4" w:space="0" w:color="auto"/>
              <w:bottom w:val="single" w:sz="4" w:space="0" w:color="auto"/>
              <w:right w:val="single" w:sz="4" w:space="0" w:color="auto"/>
            </w:tcBorders>
            <w:vAlign w:val="center"/>
            <w:hideMark/>
          </w:tcPr>
          <w:p w:rsidR="008E1DAA" w:rsidRPr="002D0D71" w:rsidRDefault="008E1DAA" w:rsidP="008E1DAA">
            <w:pPr>
              <w:jc w:val="center"/>
              <w:rPr>
                <w:rFonts w:ascii="宋体" w:eastAsia="宋体" w:hAnsi="宋体" w:cs="宋体"/>
                <w:color w:val="000000"/>
                <w:kern w:val="0"/>
                <w:sz w:val="18"/>
                <w:szCs w:val="18"/>
              </w:rPr>
            </w:pPr>
            <w:r w:rsidRPr="002D0D71">
              <w:rPr>
                <w:rFonts w:ascii="宋体" w:eastAsia="宋体" w:hAnsi="宋体" w:cs="宋体" w:hint="eastAsia"/>
                <w:color w:val="000000"/>
                <w:kern w:val="0"/>
                <w:sz w:val="18"/>
                <w:szCs w:val="18"/>
              </w:rPr>
              <w:t>FORE130472.01</w:t>
            </w:r>
          </w:p>
        </w:tc>
        <w:tc>
          <w:tcPr>
            <w:tcW w:w="1838" w:type="dxa"/>
            <w:tcBorders>
              <w:top w:val="single" w:sz="4" w:space="0" w:color="auto"/>
              <w:left w:val="single" w:sz="4" w:space="0" w:color="auto"/>
              <w:bottom w:val="single" w:sz="4" w:space="0" w:color="auto"/>
              <w:right w:val="single" w:sz="4" w:space="0" w:color="auto"/>
            </w:tcBorders>
            <w:vAlign w:val="center"/>
            <w:hideMark/>
          </w:tcPr>
          <w:p w:rsidR="008E1DAA" w:rsidRPr="003851AB" w:rsidRDefault="008E1DAA" w:rsidP="008E1DAA">
            <w:pPr>
              <w:jc w:val="center"/>
              <w:rPr>
                <w:rFonts w:ascii="Tahoma" w:eastAsia="宋体" w:hAnsi="Tahoma" w:cs="Tahoma"/>
                <w:color w:val="000000"/>
                <w:szCs w:val="21"/>
              </w:rPr>
            </w:pPr>
            <w:r>
              <w:rPr>
                <w:rFonts w:ascii="Tahoma" w:hAnsi="Tahoma" w:cs="Tahoma"/>
                <w:color w:val="000000"/>
                <w:szCs w:val="21"/>
              </w:rPr>
              <w:t>SECOND</w:t>
            </w:r>
            <w:r>
              <w:rPr>
                <w:rFonts w:ascii="Tahoma" w:hAnsi="Tahoma" w:cs="Tahoma" w:hint="eastAsia"/>
                <w:color w:val="000000"/>
                <w:szCs w:val="21"/>
              </w:rPr>
              <w:t xml:space="preserve"> </w:t>
            </w:r>
            <w:r>
              <w:rPr>
                <w:rFonts w:ascii="Tahoma" w:hAnsi="Tahoma" w:cs="Tahoma"/>
                <w:color w:val="000000"/>
                <w:szCs w:val="21"/>
              </w:rPr>
              <w:t>FOREIGN LANGUAGE</w:t>
            </w:r>
            <w:r>
              <w:rPr>
                <w:rFonts w:ascii="Tahoma" w:hAnsi="Tahoma" w:cs="Tahoma" w:hint="eastAsia"/>
                <w:color w:val="000000"/>
                <w:szCs w:val="21"/>
              </w:rPr>
              <w:t xml:space="preserve"> </w:t>
            </w:r>
            <w:r>
              <w:rPr>
                <w:rFonts w:ascii="Microsoft YaHei UI" w:eastAsia="Microsoft YaHei UI" w:hAnsi="Microsoft YaHei UI" w:cs="Microsoft YaHei UI" w:hint="eastAsia"/>
                <w:color w:val="000000"/>
                <w:szCs w:val="21"/>
              </w:rPr>
              <w:t>（</w:t>
            </w:r>
            <w:r>
              <w:rPr>
                <w:rFonts w:ascii="Tahoma" w:hAnsi="Tahoma" w:cs="Tahoma"/>
                <w:color w:val="000000"/>
                <w:szCs w:val="21"/>
              </w:rPr>
              <w:t>Danish</w:t>
            </w:r>
            <w:r>
              <w:rPr>
                <w:rFonts w:ascii="Microsoft YaHei UI" w:eastAsia="Microsoft YaHei UI" w:hAnsi="Microsoft YaHei UI" w:cs="Microsoft YaHei UI" w:hint="eastAsia"/>
                <w:color w:val="000000"/>
                <w:szCs w:val="21"/>
              </w:rPr>
              <w:t>）</w:t>
            </w:r>
            <w:r>
              <w:rPr>
                <w:rFonts w:ascii="Tahoma" w:hAnsi="Tahoma" w:cs="Tahoma"/>
                <w:color w:val="000000"/>
                <w:szCs w:val="21"/>
              </w:rPr>
              <w:t>I</w:t>
            </w:r>
          </w:p>
        </w:tc>
        <w:tc>
          <w:tcPr>
            <w:tcW w:w="1066" w:type="dxa"/>
            <w:tcBorders>
              <w:top w:val="single" w:sz="4" w:space="0" w:color="auto"/>
              <w:left w:val="single" w:sz="4" w:space="0" w:color="auto"/>
              <w:bottom w:val="single" w:sz="4" w:space="0" w:color="auto"/>
              <w:right w:val="single" w:sz="4" w:space="0" w:color="auto"/>
            </w:tcBorders>
            <w:vAlign w:val="center"/>
            <w:hideMark/>
          </w:tcPr>
          <w:p w:rsidR="008E1DAA" w:rsidRPr="003851AB" w:rsidRDefault="008E1DAA" w:rsidP="008E1DAA">
            <w:pPr>
              <w:jc w:val="center"/>
              <w:rPr>
                <w:rFonts w:ascii="宋体" w:eastAsia="宋体" w:hAnsi="宋体" w:cs="宋体"/>
                <w:color w:val="000000"/>
                <w:sz w:val="18"/>
                <w:szCs w:val="18"/>
              </w:rPr>
            </w:pPr>
            <w:r>
              <w:rPr>
                <w:rFonts w:hint="eastAsia"/>
                <w:color w:val="000000"/>
                <w:sz w:val="18"/>
                <w:szCs w:val="18"/>
              </w:rPr>
              <w:t>Frank Michael Hansen</w:t>
            </w:r>
          </w:p>
        </w:tc>
        <w:tc>
          <w:tcPr>
            <w:tcW w:w="1252" w:type="dxa"/>
            <w:tcBorders>
              <w:top w:val="single" w:sz="4" w:space="0" w:color="auto"/>
              <w:left w:val="single" w:sz="4" w:space="0" w:color="auto"/>
              <w:bottom w:val="single" w:sz="4" w:space="0" w:color="auto"/>
              <w:right w:val="single" w:sz="4" w:space="0" w:color="auto"/>
            </w:tcBorders>
            <w:vAlign w:val="center"/>
            <w:hideMark/>
          </w:tcPr>
          <w:p w:rsidR="008E1DAA" w:rsidRDefault="008E1DAA" w:rsidP="008E1DAA">
            <w:pPr>
              <w:jc w:val="center"/>
              <w:rPr>
                <w:rFonts w:ascii="宋体" w:eastAsia="宋体" w:hAnsi="宋体" w:cs="宋体"/>
                <w:color w:val="000000"/>
                <w:sz w:val="18"/>
                <w:szCs w:val="18"/>
              </w:rPr>
            </w:pPr>
            <w:r>
              <w:rPr>
                <w:rFonts w:hint="eastAsia"/>
                <w:color w:val="000000"/>
                <w:sz w:val="18"/>
                <w:szCs w:val="18"/>
              </w:rPr>
              <w:t>H5216</w:t>
            </w:r>
          </w:p>
        </w:tc>
        <w:tc>
          <w:tcPr>
            <w:tcW w:w="2725" w:type="dxa"/>
            <w:tcBorders>
              <w:top w:val="single" w:sz="4" w:space="0" w:color="auto"/>
              <w:left w:val="single" w:sz="4" w:space="0" w:color="auto"/>
              <w:bottom w:val="single" w:sz="4" w:space="0" w:color="auto"/>
              <w:right w:val="single" w:sz="4" w:space="0" w:color="auto"/>
            </w:tcBorders>
            <w:vAlign w:val="center"/>
            <w:hideMark/>
          </w:tcPr>
          <w:p w:rsidR="008E1DAA" w:rsidRDefault="008E1DAA" w:rsidP="008E1DAA">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Mon.8-10，Thu.8-10</w:t>
            </w:r>
          </w:p>
          <w:p w:rsidR="008E1DAA" w:rsidRPr="002D0D71" w:rsidRDefault="008E1DAA" w:rsidP="008E1DAA">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1-17 </w:t>
            </w:r>
          </w:p>
        </w:tc>
      </w:tr>
      <w:tr w:rsidR="008E1DAA" w:rsidTr="00AA67F3">
        <w:tc>
          <w:tcPr>
            <w:tcW w:w="1414" w:type="dxa"/>
            <w:tcBorders>
              <w:top w:val="single" w:sz="4" w:space="0" w:color="auto"/>
              <w:left w:val="single" w:sz="4" w:space="0" w:color="auto"/>
              <w:bottom w:val="single" w:sz="4" w:space="0" w:color="auto"/>
              <w:right w:val="single" w:sz="4" w:space="0" w:color="auto"/>
            </w:tcBorders>
            <w:vAlign w:val="center"/>
          </w:tcPr>
          <w:p w:rsidR="008E1DAA" w:rsidRPr="008B2308" w:rsidRDefault="008E1DAA" w:rsidP="008E1DAA">
            <w:pPr>
              <w:pStyle w:val="Default"/>
              <w:jc w:val="center"/>
              <w:rPr>
                <w:sz w:val="16"/>
                <w:szCs w:val="16"/>
              </w:rPr>
            </w:pPr>
            <w:r>
              <w:rPr>
                <w:sz w:val="16"/>
                <w:szCs w:val="16"/>
              </w:rPr>
              <w:t>FORE110079.01</w:t>
            </w:r>
          </w:p>
        </w:tc>
        <w:tc>
          <w:tcPr>
            <w:tcW w:w="1838" w:type="dxa"/>
            <w:tcBorders>
              <w:top w:val="single" w:sz="4" w:space="0" w:color="auto"/>
              <w:left w:val="single" w:sz="4" w:space="0" w:color="auto"/>
              <w:bottom w:val="single" w:sz="4" w:space="0" w:color="auto"/>
              <w:right w:val="single" w:sz="4" w:space="0" w:color="auto"/>
            </w:tcBorders>
            <w:vAlign w:val="center"/>
          </w:tcPr>
          <w:p w:rsidR="008E1DAA" w:rsidRDefault="008E1DAA" w:rsidP="008E1DAA">
            <w:pPr>
              <w:jc w:val="center"/>
              <w:rPr>
                <w:rFonts w:ascii="Tahoma" w:hAnsi="Tahoma" w:cs="Tahoma"/>
                <w:color w:val="000000"/>
                <w:szCs w:val="21"/>
              </w:rPr>
            </w:pPr>
            <w:r>
              <w:rPr>
                <w:rFonts w:ascii="Tahoma" w:hAnsi="Tahoma" w:cs="Tahoma"/>
                <w:color w:val="000000"/>
                <w:szCs w:val="21"/>
              </w:rPr>
              <w:t>Danish I</w:t>
            </w:r>
          </w:p>
          <w:p w:rsidR="008E1DAA" w:rsidRPr="000B607F" w:rsidRDefault="008E1DAA" w:rsidP="008E1DAA">
            <w:pPr>
              <w:jc w:val="center"/>
              <w:rPr>
                <w:rStyle w:val="a3"/>
                <w:color w:val="000000"/>
              </w:rPr>
            </w:pPr>
          </w:p>
        </w:tc>
        <w:tc>
          <w:tcPr>
            <w:tcW w:w="1066" w:type="dxa"/>
            <w:tcBorders>
              <w:top w:val="single" w:sz="4" w:space="0" w:color="auto"/>
              <w:left w:val="single" w:sz="4" w:space="0" w:color="auto"/>
              <w:bottom w:val="single" w:sz="4" w:space="0" w:color="auto"/>
              <w:right w:val="single" w:sz="4" w:space="0" w:color="auto"/>
            </w:tcBorders>
            <w:vAlign w:val="center"/>
          </w:tcPr>
          <w:p w:rsidR="008E1DAA" w:rsidRPr="003851AB" w:rsidRDefault="008E1DAA" w:rsidP="008E1DAA">
            <w:pPr>
              <w:jc w:val="center"/>
              <w:rPr>
                <w:rFonts w:ascii="宋体" w:eastAsia="宋体" w:hAnsi="宋体" w:cs="宋体"/>
                <w:color w:val="000000"/>
                <w:sz w:val="18"/>
                <w:szCs w:val="18"/>
              </w:rPr>
            </w:pPr>
            <w:r>
              <w:rPr>
                <w:rFonts w:hint="eastAsia"/>
                <w:color w:val="000000"/>
                <w:sz w:val="18"/>
                <w:szCs w:val="18"/>
              </w:rPr>
              <w:t>Frank Michael Hansen</w:t>
            </w:r>
          </w:p>
        </w:tc>
        <w:tc>
          <w:tcPr>
            <w:tcW w:w="1252" w:type="dxa"/>
            <w:tcBorders>
              <w:top w:val="single" w:sz="4" w:space="0" w:color="auto"/>
              <w:left w:val="single" w:sz="4" w:space="0" w:color="auto"/>
              <w:bottom w:val="single" w:sz="4" w:space="0" w:color="auto"/>
              <w:right w:val="single" w:sz="4" w:space="0" w:color="auto"/>
            </w:tcBorders>
            <w:vAlign w:val="center"/>
          </w:tcPr>
          <w:p w:rsidR="008E1DAA" w:rsidRDefault="008E1DAA" w:rsidP="008E1DAA">
            <w:pPr>
              <w:jc w:val="center"/>
              <w:rPr>
                <w:rFonts w:ascii="宋体" w:eastAsia="宋体" w:hAnsi="宋体" w:cs="宋体"/>
                <w:color w:val="000000"/>
                <w:sz w:val="18"/>
                <w:szCs w:val="18"/>
              </w:rPr>
            </w:pPr>
            <w:r>
              <w:rPr>
                <w:rFonts w:hint="eastAsia"/>
                <w:color w:val="000000"/>
                <w:sz w:val="18"/>
                <w:szCs w:val="18"/>
              </w:rPr>
              <w:t>H5107</w:t>
            </w:r>
          </w:p>
        </w:tc>
        <w:tc>
          <w:tcPr>
            <w:tcW w:w="2725" w:type="dxa"/>
            <w:tcBorders>
              <w:top w:val="single" w:sz="4" w:space="0" w:color="auto"/>
              <w:left w:val="single" w:sz="4" w:space="0" w:color="auto"/>
              <w:bottom w:val="single" w:sz="4" w:space="0" w:color="auto"/>
              <w:right w:val="single" w:sz="4" w:space="0" w:color="auto"/>
            </w:tcBorders>
            <w:vAlign w:val="center"/>
          </w:tcPr>
          <w:p w:rsidR="008E1DAA" w:rsidRDefault="008E1DAA" w:rsidP="008E1DAA">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Mon.6</w:t>
            </w:r>
            <w:r w:rsidRPr="002D0D71">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7</w:t>
            </w:r>
            <w:r w:rsidRPr="002D0D71">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Thu.6</w:t>
            </w:r>
            <w:r w:rsidRPr="002D0D71">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7</w:t>
            </w:r>
          </w:p>
          <w:p w:rsidR="008E1DAA" w:rsidRPr="002D0D71" w:rsidRDefault="008E1DAA" w:rsidP="008E1DAA">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w:t>
            </w:r>
          </w:p>
        </w:tc>
      </w:tr>
    </w:tbl>
    <w:p w:rsidR="008E1DAA" w:rsidRDefault="008E1DAA" w:rsidP="00BD707D">
      <w:pPr>
        <w:spacing w:line="360" w:lineRule="auto"/>
        <w:rPr>
          <w:rFonts w:ascii="Times New Roman" w:hAnsi="Times New Roman" w:cs="Times New Roman"/>
          <w:b/>
          <w:sz w:val="24"/>
          <w:u w:val="single"/>
        </w:rPr>
      </w:pPr>
    </w:p>
    <w:p w:rsidR="003359E5" w:rsidRPr="009617B4" w:rsidRDefault="008E1DAA" w:rsidP="00BD707D">
      <w:pPr>
        <w:spacing w:line="360" w:lineRule="auto"/>
        <w:rPr>
          <w:rFonts w:ascii="Times New Roman" w:hAnsi="Times New Roman" w:cs="Times New Roman"/>
          <w:b/>
          <w:sz w:val="24"/>
          <w:u w:val="single"/>
        </w:rPr>
      </w:pPr>
      <w:r>
        <w:rPr>
          <w:rFonts w:ascii="Times New Roman" w:hAnsi="Times New Roman" w:cs="Times New Roman" w:hint="eastAsia"/>
          <w:b/>
          <w:sz w:val="24"/>
          <w:u w:val="single"/>
        </w:rPr>
        <w:t>关于丹麦语</w:t>
      </w:r>
    </w:p>
    <w:p w:rsidR="002F25D1" w:rsidRDefault="002F25D1" w:rsidP="00BD707D">
      <w:pPr>
        <w:spacing w:line="360" w:lineRule="auto"/>
        <w:rPr>
          <w:rFonts w:ascii="Times New Roman" w:hAnsi="Times New Roman" w:cs="Times New Roman"/>
        </w:rPr>
      </w:pPr>
      <w:r w:rsidRPr="00BD707D">
        <w:rPr>
          <w:rFonts w:ascii="Times New Roman" w:hAnsi="Times New Roman" w:cs="Times New Roman"/>
        </w:rPr>
        <w:t xml:space="preserve">Denmark is an old country with a long and deep history. It is both the centre of the VIKING era and </w:t>
      </w:r>
      <w:r w:rsidR="00A45567">
        <w:rPr>
          <w:rFonts w:ascii="Times New Roman" w:hAnsi="Times New Roman" w:cs="Times New Roman"/>
        </w:rPr>
        <w:t>the</w:t>
      </w:r>
      <w:r w:rsidRPr="00BD707D">
        <w:rPr>
          <w:rFonts w:ascii="Times New Roman" w:hAnsi="Times New Roman" w:cs="Times New Roman"/>
        </w:rPr>
        <w:t xml:space="preserve"> </w:t>
      </w:r>
      <w:r w:rsidR="00A45567" w:rsidRPr="00BD707D">
        <w:rPr>
          <w:rFonts w:ascii="Times New Roman" w:hAnsi="Times New Roman" w:cs="Times New Roman"/>
        </w:rPr>
        <w:t>FAIRYTALE</w:t>
      </w:r>
      <w:r w:rsidRPr="00BD707D">
        <w:rPr>
          <w:rFonts w:ascii="Times New Roman" w:hAnsi="Times New Roman" w:cs="Times New Roman"/>
        </w:rPr>
        <w:t xml:space="preserve"> country where H. C. Andersen wrote his famous stories. It is the land of</w:t>
      </w:r>
      <w:r w:rsidR="00CC57E2">
        <w:rPr>
          <w:rFonts w:ascii="Times New Roman" w:hAnsi="Times New Roman" w:cs="Times New Roman"/>
        </w:rPr>
        <w:t xml:space="preserve"> "</w:t>
      </w:r>
      <w:r w:rsidRPr="00BD707D">
        <w:rPr>
          <w:rFonts w:ascii="Times New Roman" w:hAnsi="Times New Roman" w:cs="Times New Roman"/>
        </w:rPr>
        <w:t>HYGGE</w:t>
      </w:r>
      <w:r w:rsidR="00CC57E2">
        <w:rPr>
          <w:rFonts w:ascii="Times New Roman" w:hAnsi="Times New Roman" w:cs="Times New Roman"/>
        </w:rPr>
        <w:t>"</w:t>
      </w:r>
      <w:r w:rsidRPr="00BD707D">
        <w:rPr>
          <w:rFonts w:ascii="Times New Roman" w:hAnsi="Times New Roman" w:cs="Times New Roman"/>
        </w:rPr>
        <w:t xml:space="preserve"> and the oldest </w:t>
      </w:r>
      <w:r w:rsidR="00A45567" w:rsidRPr="00BD707D">
        <w:rPr>
          <w:rFonts w:ascii="Times New Roman" w:hAnsi="Times New Roman" w:cs="Times New Roman"/>
        </w:rPr>
        <w:t>continuous</w:t>
      </w:r>
      <w:r w:rsidRPr="00BD707D">
        <w:rPr>
          <w:rFonts w:ascii="Times New Roman" w:hAnsi="Times New Roman" w:cs="Times New Roman"/>
        </w:rPr>
        <w:t xml:space="preserve"> monarchy with Queen </w:t>
      </w:r>
      <w:r w:rsidR="00A45567" w:rsidRPr="00BD707D">
        <w:rPr>
          <w:rFonts w:ascii="Times New Roman" w:hAnsi="Times New Roman" w:cs="Times New Roman"/>
        </w:rPr>
        <w:t>Margrethe</w:t>
      </w:r>
      <w:r w:rsidRPr="00BD707D">
        <w:rPr>
          <w:rFonts w:ascii="Times New Roman" w:hAnsi="Times New Roman" w:cs="Times New Roman"/>
        </w:rPr>
        <w:t xml:space="preserve"> being the direct </w:t>
      </w:r>
      <w:r w:rsidR="00A45567" w:rsidRPr="00BD707D">
        <w:rPr>
          <w:rFonts w:ascii="Times New Roman" w:hAnsi="Times New Roman" w:cs="Times New Roman"/>
        </w:rPr>
        <w:t>descender</w:t>
      </w:r>
      <w:r w:rsidRPr="00BD707D">
        <w:rPr>
          <w:rFonts w:ascii="Times New Roman" w:hAnsi="Times New Roman" w:cs="Times New Roman"/>
        </w:rPr>
        <w:t xml:space="preserve"> of Go</w:t>
      </w:r>
      <w:r w:rsidR="00A45567">
        <w:rPr>
          <w:rFonts w:ascii="Times New Roman" w:hAnsi="Times New Roman" w:cs="Times New Roman"/>
        </w:rPr>
        <w:t xml:space="preserve">rm the Old, the Viking king whose son Harald Bluetooth </w:t>
      </w:r>
      <w:r w:rsidRPr="00BD707D">
        <w:rPr>
          <w:rFonts w:ascii="Times New Roman" w:hAnsi="Times New Roman" w:cs="Times New Roman"/>
        </w:rPr>
        <w:t xml:space="preserve">in </w:t>
      </w:r>
      <w:r w:rsidR="00CC57E2">
        <w:rPr>
          <w:rFonts w:ascii="Times New Roman" w:hAnsi="Times New Roman" w:cs="Times New Roman"/>
        </w:rPr>
        <w:t xml:space="preserve">the year </w:t>
      </w:r>
      <w:r w:rsidRPr="00BD707D">
        <w:rPr>
          <w:rFonts w:ascii="Times New Roman" w:hAnsi="Times New Roman" w:cs="Times New Roman"/>
        </w:rPr>
        <w:t>9</w:t>
      </w:r>
      <w:r w:rsidR="00A45567">
        <w:rPr>
          <w:rFonts w:ascii="Times New Roman" w:hAnsi="Times New Roman" w:cs="Times New Roman"/>
        </w:rPr>
        <w:t>65</w:t>
      </w:r>
      <w:r w:rsidRPr="00BD707D">
        <w:rPr>
          <w:rFonts w:ascii="Times New Roman" w:hAnsi="Times New Roman" w:cs="Times New Roman"/>
        </w:rPr>
        <w:t xml:space="preserve"> </w:t>
      </w:r>
      <w:r w:rsidR="00CC57E2">
        <w:rPr>
          <w:rFonts w:ascii="Times New Roman" w:hAnsi="Times New Roman" w:cs="Times New Roman"/>
        </w:rPr>
        <w:t xml:space="preserve">AD </w:t>
      </w:r>
      <w:r w:rsidRPr="00BD707D">
        <w:rPr>
          <w:rFonts w:ascii="Times New Roman" w:hAnsi="Times New Roman" w:cs="Times New Roman"/>
        </w:rPr>
        <w:t>let carve the RUNE STONE we today regard as the birth certificate of Denmark</w:t>
      </w:r>
      <w:r w:rsidR="00CC57E2">
        <w:rPr>
          <w:rFonts w:ascii="Times New Roman" w:hAnsi="Times New Roman" w:cs="Times New Roman"/>
        </w:rPr>
        <w:t>:</w:t>
      </w:r>
    </w:p>
    <w:p w:rsidR="006C13B6" w:rsidRDefault="006C13B6" w:rsidP="006C13B6">
      <w:pPr>
        <w:shd w:val="solid" w:color="FFFFFF" w:fill="auto"/>
        <w:autoSpaceDN w:val="0"/>
        <w:rPr>
          <w:rFonts w:ascii="Times New Roman" w:hAnsi="Times New Roman"/>
          <w:sz w:val="21"/>
          <w:szCs w:val="21"/>
        </w:rPr>
      </w:pPr>
      <w:r>
        <w:rPr>
          <w:rFonts w:ascii="Times New Roman" w:hAnsi="Times New Roman" w:cs="Times New Roman" w:hint="eastAsia"/>
          <w:sz w:val="21"/>
          <w:szCs w:val="21"/>
        </w:rPr>
        <w:t>丹麦是一个历史悠久的古老国度，它既是维京时代的中心王朝，也是安徒生留下脍炙人口故事的童话王国。这是一片舒惬的土壤，是丹麦女王</w:t>
      </w:r>
      <w:r>
        <w:rPr>
          <w:rFonts w:ascii="Arial" w:hAnsi="宋体"/>
          <w:color w:val="333333"/>
          <w:sz w:val="21"/>
          <w:szCs w:val="21"/>
          <w:shd w:val="clear" w:color="auto" w:fill="FFFFFF"/>
        </w:rPr>
        <w:t>玛格丽特二世</w:t>
      </w:r>
      <w:r>
        <w:rPr>
          <w:rFonts w:ascii="Arial" w:hAnsi="宋体" w:hint="eastAsia"/>
          <w:color w:val="333333"/>
          <w:sz w:val="21"/>
          <w:szCs w:val="21"/>
          <w:shd w:val="clear" w:color="auto" w:fill="FFFFFF"/>
        </w:rPr>
        <w:t>继老</w:t>
      </w:r>
      <w:r>
        <w:rPr>
          <w:rFonts w:ascii="Arial" w:hAnsi="宋体" w:hint="eastAsia"/>
          <w:color w:val="333333"/>
          <w:sz w:val="21"/>
          <w:szCs w:val="21"/>
          <w:shd w:val="clear" w:color="auto" w:fill="FFFFFF"/>
          <w:lang w:val="en-US"/>
        </w:rPr>
        <w:t>高姆国王之后统治的</w:t>
      </w:r>
      <w:r>
        <w:rPr>
          <w:rFonts w:ascii="Times New Roman" w:hAnsi="Times New Roman" w:cs="Times New Roman" w:hint="eastAsia"/>
          <w:sz w:val="21"/>
          <w:szCs w:val="21"/>
        </w:rPr>
        <w:t>古老</w:t>
      </w:r>
      <w:r>
        <w:rPr>
          <w:rFonts w:ascii="Arial" w:hAnsi="宋体" w:hint="eastAsia"/>
          <w:color w:val="333333"/>
          <w:sz w:val="21"/>
          <w:szCs w:val="21"/>
          <w:shd w:val="clear" w:color="auto" w:fill="FFFFFF"/>
          <w:lang w:val="en-US"/>
        </w:rPr>
        <w:t>君</w:t>
      </w:r>
      <w:r w:rsidR="00990B8D">
        <w:rPr>
          <w:rFonts w:ascii="Arial" w:hAnsi="宋体" w:hint="eastAsia"/>
          <w:color w:val="333333"/>
          <w:sz w:val="21"/>
          <w:szCs w:val="21"/>
          <w:shd w:val="clear" w:color="auto" w:fill="FFFFFF"/>
          <w:lang w:val="en-US"/>
        </w:rPr>
        <w:t>主制国家。早在</w:t>
      </w:r>
      <w:r w:rsidR="00990B8D">
        <w:rPr>
          <w:rFonts w:ascii="Times New Roman" w:hAnsi="Times New Roman" w:cs="Times New Roman" w:hint="eastAsia"/>
          <w:sz w:val="21"/>
          <w:szCs w:val="21"/>
        </w:rPr>
        <w:t>公元</w:t>
      </w:r>
      <w:r w:rsidR="00990B8D">
        <w:rPr>
          <w:rFonts w:ascii="Times New Roman" w:hAnsi="Times New Roman" w:cs="Times New Roman" w:hint="eastAsia"/>
          <w:sz w:val="21"/>
          <w:szCs w:val="21"/>
        </w:rPr>
        <w:t>965</w:t>
      </w:r>
      <w:r w:rsidR="00990B8D">
        <w:rPr>
          <w:rFonts w:ascii="Times New Roman" w:hAnsi="Times New Roman" w:cs="Times New Roman" w:hint="eastAsia"/>
          <w:sz w:val="21"/>
          <w:szCs w:val="21"/>
        </w:rPr>
        <w:t>年，</w:t>
      </w:r>
      <w:r>
        <w:rPr>
          <w:rFonts w:ascii="Arial" w:hAnsi="宋体" w:hint="eastAsia"/>
          <w:color w:val="333333"/>
          <w:sz w:val="21"/>
          <w:szCs w:val="21"/>
          <w:shd w:val="clear" w:color="auto" w:fill="FFFFFF"/>
          <w:lang w:val="en-US"/>
        </w:rPr>
        <w:t>维京</w:t>
      </w:r>
      <w:r>
        <w:rPr>
          <w:rFonts w:ascii="Times New Roman" w:hAnsi="Times New Roman" w:cs="Times New Roman" w:hint="eastAsia"/>
          <w:sz w:val="21"/>
          <w:szCs w:val="21"/>
          <w:lang w:val="en-US"/>
        </w:rPr>
        <w:t>国王</w:t>
      </w:r>
      <w:r>
        <w:rPr>
          <w:rFonts w:ascii="Times New Roman" w:hAnsi="Times New Roman" w:cs="Times New Roman"/>
          <w:sz w:val="21"/>
          <w:szCs w:val="21"/>
        </w:rPr>
        <w:t>哈拉尔一世</w:t>
      </w:r>
      <w:r w:rsidR="00990B8D">
        <w:rPr>
          <w:rFonts w:ascii="Times New Roman" w:hAnsi="Times New Roman" w:cs="Times New Roman" w:hint="eastAsia"/>
          <w:sz w:val="21"/>
          <w:szCs w:val="21"/>
        </w:rPr>
        <w:t>命人刻下如尼文石碑</w:t>
      </w:r>
      <w:r w:rsidR="00990B8D">
        <w:rPr>
          <w:rFonts w:ascii="Times New Roman" w:hAnsi="Times New Roman" w:cs="Times New Roman" w:hint="eastAsia"/>
          <w:sz w:val="21"/>
          <w:szCs w:val="21"/>
        </w:rPr>
        <w:t>,</w:t>
      </w:r>
      <w:r w:rsidR="00990B8D">
        <w:rPr>
          <w:rFonts w:ascii="Times New Roman" w:hAnsi="Times New Roman" w:cs="Times New Roman"/>
          <w:sz w:val="21"/>
          <w:szCs w:val="21"/>
        </w:rPr>
        <w:t xml:space="preserve"> </w:t>
      </w:r>
      <w:r w:rsidR="00990B8D">
        <w:rPr>
          <w:rFonts w:ascii="Times New Roman" w:hAnsi="Times New Roman" w:cs="Times New Roman"/>
          <w:sz w:val="21"/>
          <w:szCs w:val="21"/>
        </w:rPr>
        <w:t>标志着</w:t>
      </w:r>
      <w:r w:rsidR="009F72FC">
        <w:rPr>
          <w:rFonts w:ascii="Times New Roman" w:hAnsi="Times New Roman" w:cs="Times New Roman" w:hint="eastAsia"/>
          <w:sz w:val="21"/>
          <w:szCs w:val="21"/>
        </w:rPr>
        <w:t>丹麦王国的正式诞生</w:t>
      </w:r>
      <w:r>
        <w:rPr>
          <w:rFonts w:ascii="Times New Roman" w:hAnsi="Times New Roman" w:cs="Times New Roman" w:hint="eastAsia"/>
          <w:sz w:val="21"/>
          <w:szCs w:val="21"/>
        </w:rPr>
        <w:t>。</w:t>
      </w:r>
    </w:p>
    <w:p w:rsidR="006C13B6" w:rsidRPr="006C13B6" w:rsidRDefault="006C13B6" w:rsidP="00BD707D">
      <w:pPr>
        <w:spacing w:line="360" w:lineRule="auto"/>
        <w:rPr>
          <w:rFonts w:ascii="Times New Roman" w:hAnsi="Times New Roman" w:cs="Times New Roman"/>
        </w:rPr>
      </w:pPr>
    </w:p>
    <w:p w:rsidR="00A45567" w:rsidRPr="00BD707D" w:rsidRDefault="00A45567" w:rsidP="00CC57E2">
      <w:pPr>
        <w:spacing w:line="360" w:lineRule="auto"/>
        <w:jc w:val="center"/>
        <w:rPr>
          <w:rFonts w:ascii="Times New Roman" w:hAnsi="Times New Roman" w:cs="Times New Roman"/>
        </w:rPr>
      </w:pPr>
      <w:r>
        <w:rPr>
          <w:rFonts w:ascii="Times New Roman" w:hAnsi="Times New Roman" w:cs="Times New Roman"/>
          <w:noProof/>
          <w:lang w:val="en-US"/>
        </w:rPr>
        <w:drawing>
          <wp:inline distT="0" distB="0" distL="0" distR="0">
            <wp:extent cx="4055110" cy="3856355"/>
            <wp:effectExtent l="0" t="0" r="2540" b="0"/>
            <wp:docPr id="10" name="Billede 10" descr="E:\A_A_A_Mit liv\Downloads\Jellingest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_A_A_Mit liv\Downloads\Jellingesten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10" cy="3856355"/>
                    </a:xfrm>
                    <a:prstGeom prst="rect">
                      <a:avLst/>
                    </a:prstGeom>
                    <a:noFill/>
                    <a:ln>
                      <a:noFill/>
                    </a:ln>
                  </pic:spPr>
                </pic:pic>
              </a:graphicData>
            </a:graphic>
          </wp:inline>
        </w:drawing>
      </w:r>
    </w:p>
    <w:p w:rsidR="005A0082" w:rsidRDefault="002F25D1" w:rsidP="00BD707D">
      <w:pPr>
        <w:spacing w:line="360" w:lineRule="auto"/>
        <w:rPr>
          <w:rFonts w:ascii="Times New Roman" w:hAnsi="Times New Roman" w:cs="Times New Roman"/>
        </w:rPr>
      </w:pPr>
      <w:r w:rsidRPr="00BD707D">
        <w:rPr>
          <w:rFonts w:ascii="Times New Roman" w:hAnsi="Times New Roman" w:cs="Times New Roman"/>
        </w:rPr>
        <w:lastRenderedPageBreak/>
        <w:t>The Danish languag</w:t>
      </w:r>
      <w:r w:rsidR="009F72FC">
        <w:rPr>
          <w:rFonts w:ascii="Times New Roman" w:hAnsi="Times New Roman" w:cs="Times New Roman"/>
        </w:rPr>
        <w:t>e is old. Denmark, Norway and Ice</w:t>
      </w:r>
      <w:r w:rsidRPr="00BD707D">
        <w:rPr>
          <w:rFonts w:ascii="Times New Roman" w:hAnsi="Times New Roman" w:cs="Times New Roman"/>
        </w:rPr>
        <w:t>land was one country for a very long time and we speak together with the Swedes the Norse language of the Vikings, today it has changed into the modern forms of Danish, Swedish, Norwegian and Islandic. It is however still the N</w:t>
      </w:r>
      <w:r w:rsidR="009865AB">
        <w:rPr>
          <w:rFonts w:ascii="Times New Roman" w:hAnsi="Times New Roman" w:cs="Times New Roman"/>
        </w:rPr>
        <w:t>orse language at the root and Ice</w:t>
      </w:r>
      <w:r w:rsidRPr="00BD707D">
        <w:rPr>
          <w:rFonts w:ascii="Times New Roman" w:hAnsi="Times New Roman" w:cs="Times New Roman"/>
        </w:rPr>
        <w:t>landic is still quite close to the old form.</w:t>
      </w:r>
      <w:r w:rsidR="00FE312E">
        <w:rPr>
          <w:rFonts w:ascii="Times New Roman" w:hAnsi="Times New Roman" w:cs="Times New Roman"/>
        </w:rPr>
        <w:t xml:space="preserve"> Danish Grammar is very simple and easy to learn and Chinese students with a good knowledge of English can learn to read Danish in a very short time.</w:t>
      </w:r>
    </w:p>
    <w:p w:rsidR="006C13B6" w:rsidRPr="006C13B6" w:rsidRDefault="006C13B6" w:rsidP="00BD707D">
      <w:pPr>
        <w:spacing w:line="360" w:lineRule="auto"/>
        <w:rPr>
          <w:rFonts w:ascii="Times New Roman" w:hAnsi="Times New Roman"/>
          <w:sz w:val="21"/>
          <w:szCs w:val="21"/>
        </w:rPr>
      </w:pPr>
      <w:r>
        <w:rPr>
          <w:rFonts w:ascii="Times New Roman" w:hAnsi="Times New Roman" w:cs="Times New Roman" w:hint="eastAsia"/>
          <w:sz w:val="21"/>
          <w:szCs w:val="21"/>
        </w:rPr>
        <w:t>丹麦语是古老的语言。丹麦，挪威和</w:t>
      </w:r>
      <w:r w:rsidR="009F72FC">
        <w:rPr>
          <w:rFonts w:ascii="Times New Roman" w:hAnsi="Times New Roman" w:cs="Times New Roman"/>
          <w:sz w:val="21"/>
          <w:szCs w:val="21"/>
        </w:rPr>
        <w:t>冰岛</w:t>
      </w:r>
      <w:r w:rsidR="009F72FC">
        <w:rPr>
          <w:rFonts w:ascii="Times New Roman" w:hAnsi="Times New Roman" w:cs="Times New Roman" w:hint="eastAsia"/>
          <w:sz w:val="21"/>
          <w:szCs w:val="21"/>
        </w:rPr>
        <w:t>在很长一段历史时期曾是一个统一的国家，丹麦人和瑞典人都</w:t>
      </w:r>
      <w:r>
        <w:rPr>
          <w:rFonts w:ascii="Times New Roman" w:hAnsi="Times New Roman" w:cs="Times New Roman" w:hint="eastAsia"/>
          <w:sz w:val="21"/>
          <w:szCs w:val="21"/>
        </w:rPr>
        <w:t>使用维京时代的北欧语言，如今</w:t>
      </w:r>
      <w:r w:rsidR="009F72FC">
        <w:rPr>
          <w:rFonts w:ascii="Times New Roman" w:hAnsi="Times New Roman" w:cs="Times New Roman" w:hint="eastAsia"/>
          <w:sz w:val="21"/>
          <w:szCs w:val="21"/>
        </w:rPr>
        <w:t>这种语言</w:t>
      </w:r>
      <w:r>
        <w:rPr>
          <w:rFonts w:ascii="Times New Roman" w:hAnsi="Times New Roman" w:cs="Times New Roman" w:hint="eastAsia"/>
          <w:sz w:val="21"/>
          <w:szCs w:val="21"/>
        </w:rPr>
        <w:t>已经演变成为丹麦语、瑞典语、挪威语和</w:t>
      </w:r>
      <w:r w:rsidR="009F72FC">
        <w:rPr>
          <w:rFonts w:ascii="Times New Roman" w:hAnsi="Times New Roman" w:cs="Times New Roman"/>
          <w:sz w:val="21"/>
          <w:szCs w:val="21"/>
        </w:rPr>
        <w:t>冰岛</w:t>
      </w:r>
      <w:r w:rsidR="009F72FC">
        <w:rPr>
          <w:rFonts w:ascii="Times New Roman" w:hAnsi="Times New Roman" w:cs="Times New Roman" w:hint="eastAsia"/>
          <w:sz w:val="21"/>
          <w:szCs w:val="21"/>
        </w:rPr>
        <w:t>语等现</w:t>
      </w:r>
      <w:r>
        <w:rPr>
          <w:rFonts w:ascii="Times New Roman" w:hAnsi="Times New Roman" w:cs="Times New Roman" w:hint="eastAsia"/>
          <w:sz w:val="21"/>
          <w:szCs w:val="21"/>
        </w:rPr>
        <w:t>代语言形式，但它归根结底依旧沿用了北欧语言体系，且</w:t>
      </w:r>
      <w:r w:rsidR="009865AB">
        <w:rPr>
          <w:rFonts w:ascii="Times New Roman" w:hAnsi="Times New Roman" w:cs="Times New Roman" w:hint="eastAsia"/>
          <w:sz w:val="21"/>
          <w:szCs w:val="21"/>
        </w:rPr>
        <w:t>冰岛语</w:t>
      </w:r>
      <w:r>
        <w:rPr>
          <w:rFonts w:ascii="Times New Roman" w:hAnsi="Times New Roman" w:cs="Times New Roman" w:hint="eastAsia"/>
          <w:sz w:val="21"/>
          <w:szCs w:val="21"/>
        </w:rPr>
        <w:t>仍和古语非常近似</w:t>
      </w:r>
      <w:r w:rsidR="009865AB">
        <w:rPr>
          <w:rFonts w:ascii="Times New Roman" w:hAnsi="Times New Roman" w:cs="Times New Roman" w:hint="eastAsia"/>
          <w:sz w:val="21"/>
          <w:szCs w:val="21"/>
        </w:rPr>
        <w:t>。丹麦语的语法非常简单易学，精通英语的中国学生可在很短</w:t>
      </w:r>
      <w:r>
        <w:rPr>
          <w:rFonts w:ascii="Times New Roman" w:hAnsi="Times New Roman" w:cs="Times New Roman" w:hint="eastAsia"/>
          <w:sz w:val="21"/>
          <w:szCs w:val="21"/>
        </w:rPr>
        <w:t>时间内学会丹麦语。</w:t>
      </w:r>
    </w:p>
    <w:p w:rsidR="002F25D1" w:rsidRDefault="002F25D1" w:rsidP="00BD707D">
      <w:pPr>
        <w:spacing w:line="360" w:lineRule="auto"/>
        <w:rPr>
          <w:rFonts w:ascii="Times New Roman" w:hAnsi="Times New Roman" w:cs="Times New Roman"/>
        </w:rPr>
      </w:pPr>
      <w:r w:rsidRPr="00BD707D">
        <w:rPr>
          <w:rFonts w:ascii="Times New Roman" w:hAnsi="Times New Roman" w:cs="Times New Roman"/>
        </w:rPr>
        <w:t>Danish is spoken by</w:t>
      </w:r>
      <w:r w:rsidR="00A45567">
        <w:rPr>
          <w:rFonts w:ascii="Times New Roman" w:hAnsi="Times New Roman" w:cs="Times New Roman"/>
        </w:rPr>
        <w:t xml:space="preserve"> close to 6 million people in The Kingdom of De</w:t>
      </w:r>
      <w:r w:rsidRPr="00BD707D">
        <w:rPr>
          <w:rFonts w:ascii="Times New Roman" w:hAnsi="Times New Roman" w:cs="Times New Roman"/>
        </w:rPr>
        <w:t>nmark, F</w:t>
      </w:r>
      <w:r w:rsidR="00A45567">
        <w:rPr>
          <w:rFonts w:ascii="Times New Roman" w:hAnsi="Times New Roman" w:cs="Times New Roman"/>
        </w:rPr>
        <w:t>aroe Islands</w:t>
      </w:r>
      <w:r w:rsidRPr="00BD707D">
        <w:rPr>
          <w:rFonts w:ascii="Times New Roman" w:hAnsi="Times New Roman" w:cs="Times New Roman"/>
        </w:rPr>
        <w:t xml:space="preserve"> </w:t>
      </w:r>
      <w:r w:rsidR="00A45567">
        <w:rPr>
          <w:rFonts w:ascii="Times New Roman" w:hAnsi="Times New Roman" w:cs="Times New Roman"/>
        </w:rPr>
        <w:t>and</w:t>
      </w:r>
      <w:r w:rsidRPr="00BD707D">
        <w:rPr>
          <w:rFonts w:ascii="Times New Roman" w:hAnsi="Times New Roman" w:cs="Times New Roman"/>
        </w:rPr>
        <w:t xml:space="preserve"> Gr</w:t>
      </w:r>
      <w:r w:rsidR="00A45567">
        <w:rPr>
          <w:rFonts w:ascii="Times New Roman" w:hAnsi="Times New Roman" w:cs="Times New Roman"/>
        </w:rPr>
        <w:t>ee</w:t>
      </w:r>
      <w:r w:rsidRPr="00BD707D">
        <w:rPr>
          <w:rFonts w:ascii="Times New Roman" w:hAnsi="Times New Roman" w:cs="Times New Roman"/>
        </w:rPr>
        <w:t xml:space="preserve">nland. Denmark and Norway was a Union for about 500 years and you will find many similarities between Danish and Norwegian. </w:t>
      </w:r>
      <w:r w:rsidR="00A45567">
        <w:rPr>
          <w:rFonts w:ascii="Times New Roman" w:hAnsi="Times New Roman" w:cs="Times New Roman"/>
        </w:rPr>
        <w:t xml:space="preserve">Scania, the Southern part of </w:t>
      </w:r>
      <w:r w:rsidRPr="00BD707D">
        <w:rPr>
          <w:rFonts w:ascii="Times New Roman" w:hAnsi="Times New Roman" w:cs="Times New Roman"/>
        </w:rPr>
        <w:t>Sweden</w:t>
      </w:r>
      <w:r w:rsidR="00A45567">
        <w:rPr>
          <w:rFonts w:ascii="Times New Roman" w:hAnsi="Times New Roman" w:cs="Times New Roman"/>
        </w:rPr>
        <w:t>,</w:t>
      </w:r>
      <w:r w:rsidRPr="00BD707D">
        <w:rPr>
          <w:rFonts w:ascii="Times New Roman" w:hAnsi="Times New Roman" w:cs="Times New Roman"/>
        </w:rPr>
        <w:t xml:space="preserve"> was also </w:t>
      </w:r>
      <w:r w:rsidR="003B0DAF" w:rsidRPr="00BD707D">
        <w:rPr>
          <w:rFonts w:ascii="Times New Roman" w:hAnsi="Times New Roman" w:cs="Times New Roman"/>
        </w:rPr>
        <w:t>a part of D</w:t>
      </w:r>
      <w:r w:rsidR="00A45567">
        <w:rPr>
          <w:rFonts w:ascii="Times New Roman" w:hAnsi="Times New Roman" w:cs="Times New Roman"/>
        </w:rPr>
        <w:t>e</w:t>
      </w:r>
      <w:r w:rsidR="003B0DAF" w:rsidRPr="00BD707D">
        <w:rPr>
          <w:rFonts w:ascii="Times New Roman" w:hAnsi="Times New Roman" w:cs="Times New Roman"/>
        </w:rPr>
        <w:t xml:space="preserve">nmark for a long time and Swedish is also coming from Norse thus you will with your Danish </w:t>
      </w:r>
      <w:r w:rsidR="002914B9">
        <w:rPr>
          <w:rFonts w:ascii="Times New Roman" w:hAnsi="Times New Roman" w:cs="Times New Roman"/>
        </w:rPr>
        <w:t xml:space="preserve">potentially </w:t>
      </w:r>
      <w:r w:rsidR="003B0DAF" w:rsidRPr="00BD707D">
        <w:rPr>
          <w:rFonts w:ascii="Times New Roman" w:hAnsi="Times New Roman" w:cs="Times New Roman"/>
        </w:rPr>
        <w:t>understand all these languages</w:t>
      </w:r>
      <w:r w:rsidR="00A45567">
        <w:rPr>
          <w:rFonts w:ascii="Times New Roman" w:hAnsi="Times New Roman" w:cs="Times New Roman"/>
        </w:rPr>
        <w:t xml:space="preserve"> and</w:t>
      </w:r>
      <w:r w:rsidR="003B0DAF" w:rsidRPr="00BD707D">
        <w:rPr>
          <w:rFonts w:ascii="Times New Roman" w:hAnsi="Times New Roman" w:cs="Times New Roman"/>
        </w:rPr>
        <w:t xml:space="preserve"> </w:t>
      </w:r>
      <w:r w:rsidR="00F25994">
        <w:rPr>
          <w:rFonts w:ascii="Times New Roman" w:hAnsi="Times New Roman" w:cs="Times New Roman"/>
        </w:rPr>
        <w:t xml:space="preserve">be able to </w:t>
      </w:r>
      <w:r w:rsidR="00A45567">
        <w:rPr>
          <w:rFonts w:ascii="Times New Roman" w:hAnsi="Times New Roman" w:cs="Times New Roman"/>
        </w:rPr>
        <w:t>communicate with</w:t>
      </w:r>
      <w:r w:rsidR="003B0DAF" w:rsidRPr="00BD707D">
        <w:rPr>
          <w:rFonts w:ascii="Times New Roman" w:hAnsi="Times New Roman" w:cs="Times New Roman"/>
        </w:rPr>
        <w:t xml:space="preserve"> </w:t>
      </w:r>
      <w:r w:rsidR="00F25994">
        <w:rPr>
          <w:rFonts w:ascii="Times New Roman" w:hAnsi="Times New Roman" w:cs="Times New Roman"/>
        </w:rPr>
        <w:t xml:space="preserve">about </w:t>
      </w:r>
      <w:r w:rsidR="003B0DAF" w:rsidRPr="00BD707D">
        <w:rPr>
          <w:rFonts w:ascii="Times New Roman" w:hAnsi="Times New Roman" w:cs="Times New Roman"/>
        </w:rPr>
        <w:t xml:space="preserve">20 million </w:t>
      </w:r>
      <w:r w:rsidR="00A45567">
        <w:rPr>
          <w:rFonts w:ascii="Times New Roman" w:hAnsi="Times New Roman" w:cs="Times New Roman"/>
        </w:rPr>
        <w:t>people in all the Nordic countries</w:t>
      </w:r>
      <w:r w:rsidR="003B0DAF" w:rsidRPr="00BD707D">
        <w:rPr>
          <w:rFonts w:ascii="Times New Roman" w:hAnsi="Times New Roman" w:cs="Times New Roman"/>
        </w:rPr>
        <w:t>.</w:t>
      </w:r>
    </w:p>
    <w:p w:rsidR="006C13B6" w:rsidRPr="006C13B6" w:rsidRDefault="006C13B6" w:rsidP="00BD707D">
      <w:pPr>
        <w:spacing w:line="360" w:lineRule="auto"/>
        <w:rPr>
          <w:rFonts w:ascii="Times New Roman" w:hAnsi="Times New Roman"/>
          <w:sz w:val="21"/>
          <w:szCs w:val="21"/>
        </w:rPr>
      </w:pPr>
      <w:r>
        <w:rPr>
          <w:rFonts w:ascii="Times New Roman" w:hAnsi="Times New Roman" w:cs="Times New Roman" w:hint="eastAsia"/>
          <w:sz w:val="21"/>
          <w:szCs w:val="21"/>
        </w:rPr>
        <w:t>在丹麦王国、法罗群岛和格陵兰岛，有近</w:t>
      </w:r>
      <w:r>
        <w:rPr>
          <w:rFonts w:ascii="Times New Roman" w:hAnsi="Times New Roman" w:cs="Times New Roman" w:hint="eastAsia"/>
          <w:sz w:val="21"/>
          <w:szCs w:val="21"/>
        </w:rPr>
        <w:t>600</w:t>
      </w:r>
      <w:r>
        <w:rPr>
          <w:rFonts w:ascii="Times New Roman" w:hAnsi="Times New Roman" w:cs="Times New Roman" w:hint="eastAsia"/>
          <w:sz w:val="21"/>
          <w:szCs w:val="21"/>
        </w:rPr>
        <w:t>万人在使用丹麦语。丹麦和挪威曾有</w:t>
      </w:r>
      <w:r>
        <w:rPr>
          <w:rFonts w:ascii="Times New Roman" w:hAnsi="Times New Roman" w:cs="Times New Roman" w:hint="eastAsia"/>
          <w:sz w:val="21"/>
          <w:szCs w:val="21"/>
        </w:rPr>
        <w:t>500</w:t>
      </w:r>
      <w:r>
        <w:rPr>
          <w:rFonts w:ascii="Times New Roman" w:hAnsi="Times New Roman" w:cs="Times New Roman" w:hint="eastAsia"/>
          <w:sz w:val="21"/>
          <w:szCs w:val="21"/>
        </w:rPr>
        <w:t>年的联盟历史，因此你会发现丹麦语和挪威语之间有许多共通点。瑞典南部的斯堪尼亚，</w:t>
      </w:r>
      <w:r w:rsidR="009865AB">
        <w:rPr>
          <w:rFonts w:ascii="Times New Roman" w:hAnsi="Times New Roman" w:cs="Times New Roman" w:hint="eastAsia"/>
          <w:sz w:val="21"/>
          <w:szCs w:val="21"/>
        </w:rPr>
        <w:t>在</w:t>
      </w:r>
      <w:r>
        <w:rPr>
          <w:rFonts w:ascii="Times New Roman" w:hAnsi="Times New Roman" w:cs="Times New Roman" w:hint="eastAsia"/>
          <w:sz w:val="21"/>
          <w:szCs w:val="21"/>
        </w:rPr>
        <w:t>很长一段时间</w:t>
      </w:r>
      <w:r w:rsidR="009865AB">
        <w:rPr>
          <w:rFonts w:ascii="Times New Roman" w:hAnsi="Times New Roman" w:cs="Times New Roman" w:hint="eastAsia"/>
          <w:sz w:val="21"/>
          <w:szCs w:val="21"/>
        </w:rPr>
        <w:t>也曾</w:t>
      </w:r>
      <w:r>
        <w:rPr>
          <w:rFonts w:ascii="Times New Roman" w:hAnsi="Times New Roman" w:cs="Times New Roman" w:hint="eastAsia"/>
          <w:sz w:val="21"/>
          <w:szCs w:val="21"/>
        </w:rPr>
        <w:t>是丹麦王国的一部分，瑞典人也来自挪威</w:t>
      </w:r>
      <w:r w:rsidR="009865AB">
        <w:rPr>
          <w:rFonts w:ascii="Times New Roman" w:hAnsi="Times New Roman" w:cs="Times New Roman" w:hint="eastAsia"/>
          <w:sz w:val="21"/>
          <w:szCs w:val="21"/>
        </w:rPr>
        <w:t>后裔。</w:t>
      </w:r>
      <w:r>
        <w:rPr>
          <w:rFonts w:ascii="Times New Roman" w:hAnsi="Times New Roman" w:cs="Times New Roman" w:hint="eastAsia"/>
          <w:sz w:val="21"/>
          <w:szCs w:val="21"/>
        </w:rPr>
        <w:t>因此</w:t>
      </w:r>
      <w:r w:rsidR="009865AB">
        <w:rPr>
          <w:rFonts w:ascii="Times New Roman" w:hAnsi="Times New Roman" w:cs="Times New Roman" w:hint="eastAsia"/>
          <w:sz w:val="21"/>
          <w:szCs w:val="21"/>
        </w:rPr>
        <w:t>，只要掌握丹麦语，</w:t>
      </w:r>
      <w:r>
        <w:rPr>
          <w:rFonts w:ascii="Times New Roman" w:hAnsi="Times New Roman" w:cs="Times New Roman" w:hint="eastAsia"/>
          <w:sz w:val="21"/>
          <w:szCs w:val="21"/>
        </w:rPr>
        <w:t>你</w:t>
      </w:r>
      <w:r w:rsidR="009865AB">
        <w:rPr>
          <w:rFonts w:ascii="Times New Roman" w:hAnsi="Times New Roman" w:cs="Times New Roman" w:hint="eastAsia"/>
          <w:sz w:val="21"/>
          <w:szCs w:val="21"/>
        </w:rPr>
        <w:t>就能够触类旁通，学会其他所有相关语言，同</w:t>
      </w:r>
      <w:r>
        <w:rPr>
          <w:rFonts w:ascii="Times New Roman" w:hAnsi="Times New Roman" w:cs="Times New Roman" w:hint="eastAsia"/>
          <w:sz w:val="21"/>
          <w:szCs w:val="21"/>
        </w:rPr>
        <w:t>北欧国家近</w:t>
      </w:r>
      <w:r>
        <w:rPr>
          <w:rFonts w:ascii="Times New Roman" w:hAnsi="Times New Roman" w:cs="Times New Roman" w:hint="eastAsia"/>
          <w:sz w:val="21"/>
          <w:szCs w:val="21"/>
        </w:rPr>
        <w:t>2000</w:t>
      </w:r>
      <w:r>
        <w:rPr>
          <w:rFonts w:ascii="Times New Roman" w:hAnsi="Times New Roman" w:cs="Times New Roman" w:hint="eastAsia"/>
          <w:sz w:val="21"/>
          <w:szCs w:val="21"/>
        </w:rPr>
        <w:t>万人沟通交流。</w:t>
      </w:r>
    </w:p>
    <w:p w:rsidR="00E61A68" w:rsidRDefault="00E61A68" w:rsidP="00BD707D">
      <w:pPr>
        <w:spacing w:line="360" w:lineRule="auto"/>
        <w:rPr>
          <w:rFonts w:ascii="Times New Roman" w:hAnsi="Times New Roman" w:cs="Times New Roman"/>
        </w:rPr>
      </w:pPr>
      <w:r>
        <w:rPr>
          <w:rFonts w:ascii="Times New Roman" w:hAnsi="Times New Roman" w:cs="Times New Roman"/>
        </w:rPr>
        <w:t>Denmark is today a modern and developed country with an advanced service economy. It has a GDP per capita among the highest</w:t>
      </w:r>
      <w:r w:rsidR="002B39E4">
        <w:rPr>
          <w:rFonts w:ascii="Times New Roman" w:hAnsi="Times New Roman" w:cs="Times New Roman"/>
        </w:rPr>
        <w:t xml:space="preserve"> in the world. It is rich, moder</w:t>
      </w:r>
      <w:r>
        <w:rPr>
          <w:rFonts w:ascii="Times New Roman" w:hAnsi="Times New Roman" w:cs="Times New Roman"/>
        </w:rPr>
        <w:t xml:space="preserve">n and fast. Copenhagen, our capital, is fast-moving and very successful with a bicycling population. More than 60 % </w:t>
      </w:r>
      <w:r w:rsidR="00805C51">
        <w:rPr>
          <w:rFonts w:ascii="Times New Roman" w:hAnsi="Times New Roman" w:cs="Times New Roman"/>
        </w:rPr>
        <w:t>are using</w:t>
      </w:r>
      <w:r>
        <w:rPr>
          <w:rFonts w:ascii="Times New Roman" w:hAnsi="Times New Roman" w:cs="Times New Roman"/>
        </w:rPr>
        <w:t xml:space="preserve"> the bicycle for work, studies etc. Denmark has world class universities and world class companies and a very well-educated population. It is as competitive and challenging as it is beautiful in the wonderful summers.  </w:t>
      </w:r>
      <w:r w:rsidR="00805C51">
        <w:rPr>
          <w:rFonts w:ascii="Times New Roman" w:hAnsi="Times New Roman" w:cs="Times New Roman"/>
        </w:rPr>
        <w:t>The Danish classes will give you a very good introduction to this amazing country, and should you decide to visit, information will be provided on how to travel</w:t>
      </w:r>
      <w:r w:rsidR="002B39E4">
        <w:rPr>
          <w:rFonts w:ascii="Times New Roman" w:hAnsi="Times New Roman" w:cs="Times New Roman"/>
        </w:rPr>
        <w:t>,</w:t>
      </w:r>
      <w:r w:rsidR="00805C51">
        <w:rPr>
          <w:rFonts w:ascii="Times New Roman" w:hAnsi="Times New Roman" w:cs="Times New Roman"/>
        </w:rPr>
        <w:t xml:space="preserve"> study </w:t>
      </w:r>
      <w:r w:rsidR="002914B9">
        <w:rPr>
          <w:rFonts w:ascii="Times New Roman" w:hAnsi="Times New Roman" w:cs="Times New Roman"/>
        </w:rPr>
        <w:t>and</w:t>
      </w:r>
      <w:r w:rsidR="00805C51">
        <w:rPr>
          <w:rFonts w:ascii="Times New Roman" w:hAnsi="Times New Roman" w:cs="Times New Roman"/>
        </w:rPr>
        <w:t xml:space="preserve"> live in Denmark. </w:t>
      </w:r>
    </w:p>
    <w:p w:rsidR="006C13B6" w:rsidRDefault="006C13B6" w:rsidP="006C13B6">
      <w:pPr>
        <w:spacing w:line="360" w:lineRule="auto"/>
        <w:rPr>
          <w:rFonts w:ascii="Times New Roman" w:hAnsi="Times New Roman"/>
          <w:sz w:val="21"/>
          <w:szCs w:val="21"/>
        </w:rPr>
      </w:pPr>
      <w:r>
        <w:rPr>
          <w:rFonts w:ascii="Times New Roman" w:hAnsi="Times New Roman" w:cs="Times New Roman" w:hint="eastAsia"/>
          <w:sz w:val="21"/>
          <w:szCs w:val="21"/>
        </w:rPr>
        <w:t>今天的丹麦是一个拥有</w:t>
      </w:r>
      <w:r>
        <w:rPr>
          <w:rFonts w:ascii="Times New Roman" w:hAnsi="Times New Roman" w:cs="Times New Roman" w:hint="eastAsia"/>
          <w:sz w:val="21"/>
          <w:szCs w:val="21"/>
          <w:lang w:val="en-US"/>
        </w:rPr>
        <w:t>先进服务型经济的</w:t>
      </w:r>
      <w:r>
        <w:rPr>
          <w:rFonts w:ascii="Times New Roman" w:hAnsi="Times New Roman" w:cs="Times New Roman" w:hint="eastAsia"/>
          <w:sz w:val="21"/>
          <w:szCs w:val="21"/>
        </w:rPr>
        <w:t>现代化发达国家，</w:t>
      </w:r>
      <w:r w:rsidR="009865AB">
        <w:rPr>
          <w:rFonts w:ascii="Times New Roman" w:hAnsi="Times New Roman" w:cs="Times New Roman" w:hint="eastAsia"/>
          <w:sz w:val="21"/>
          <w:szCs w:val="21"/>
        </w:rPr>
        <w:t>其</w:t>
      </w:r>
      <w:r>
        <w:rPr>
          <w:rFonts w:ascii="Times New Roman" w:hAnsi="Times New Roman" w:cs="Times New Roman" w:hint="eastAsia"/>
          <w:sz w:val="21"/>
          <w:szCs w:val="21"/>
        </w:rPr>
        <w:t>人均</w:t>
      </w:r>
      <w:r>
        <w:rPr>
          <w:rFonts w:ascii="Times New Roman" w:hAnsi="Times New Roman" w:cs="Times New Roman" w:hint="eastAsia"/>
          <w:sz w:val="21"/>
          <w:szCs w:val="21"/>
        </w:rPr>
        <w:t>GDP</w:t>
      </w:r>
      <w:r w:rsidR="009865AB">
        <w:rPr>
          <w:rFonts w:ascii="Times New Roman" w:hAnsi="Times New Roman" w:cs="Times New Roman" w:hint="eastAsia"/>
          <w:sz w:val="21"/>
          <w:szCs w:val="21"/>
        </w:rPr>
        <w:t>位居世界前列。它是</w:t>
      </w:r>
      <w:r>
        <w:rPr>
          <w:rFonts w:ascii="Times New Roman" w:hAnsi="Times New Roman" w:cs="Times New Roman" w:hint="eastAsia"/>
          <w:sz w:val="21"/>
          <w:szCs w:val="21"/>
        </w:rPr>
        <w:t>富饶、现代化、发展迅速的国家。哥本哈根是我们的首都，它发展迅猛，</w:t>
      </w:r>
      <w:r w:rsidR="00F8449F">
        <w:rPr>
          <w:rFonts w:ascii="Times New Roman" w:hAnsi="Times New Roman" w:cs="Times New Roman" w:hint="eastAsia"/>
          <w:sz w:val="21"/>
          <w:szCs w:val="21"/>
        </w:rPr>
        <w:t>并以其</w:t>
      </w:r>
      <w:r>
        <w:rPr>
          <w:rFonts w:ascii="Times New Roman" w:hAnsi="Times New Roman" w:cs="Times New Roman" w:hint="eastAsia"/>
          <w:sz w:val="21"/>
          <w:szCs w:val="21"/>
        </w:rPr>
        <w:t>庞大的骑行人口</w:t>
      </w:r>
      <w:r w:rsidR="009865AB">
        <w:rPr>
          <w:rFonts w:ascii="Times New Roman" w:hAnsi="Times New Roman" w:cs="Times New Roman" w:hint="eastAsia"/>
          <w:sz w:val="21"/>
          <w:szCs w:val="21"/>
        </w:rPr>
        <w:t>成功实践了</w:t>
      </w:r>
      <w:r w:rsidR="00F8449F">
        <w:rPr>
          <w:rFonts w:ascii="Times New Roman" w:hAnsi="Times New Roman" w:cs="Times New Roman" w:hint="eastAsia"/>
          <w:sz w:val="21"/>
          <w:szCs w:val="21"/>
        </w:rPr>
        <w:t>这个城市的</w:t>
      </w:r>
      <w:r w:rsidR="009865AB">
        <w:rPr>
          <w:rFonts w:ascii="Times New Roman" w:hAnsi="Times New Roman" w:cs="Times New Roman" w:hint="eastAsia"/>
          <w:sz w:val="21"/>
          <w:szCs w:val="21"/>
          <w:lang w:val="en-US"/>
        </w:rPr>
        <w:t>环保理念</w:t>
      </w:r>
      <w:r>
        <w:rPr>
          <w:rFonts w:ascii="Times New Roman" w:hAnsi="Times New Roman" w:cs="Times New Roman" w:hint="eastAsia"/>
          <w:sz w:val="21"/>
          <w:szCs w:val="21"/>
          <w:lang w:val="en-US"/>
        </w:rPr>
        <w:t xml:space="preserve"> </w:t>
      </w:r>
      <w:r>
        <w:rPr>
          <w:rFonts w:ascii="Times New Roman" w:hAnsi="Times New Roman" w:cs="Times New Roman" w:hint="eastAsia"/>
          <w:sz w:val="21"/>
          <w:szCs w:val="21"/>
        </w:rPr>
        <w:t>。超过</w:t>
      </w:r>
      <w:r>
        <w:rPr>
          <w:rFonts w:ascii="Times New Roman" w:hAnsi="Times New Roman" w:cs="Times New Roman" w:hint="eastAsia"/>
          <w:sz w:val="21"/>
          <w:szCs w:val="21"/>
        </w:rPr>
        <w:t>60%</w:t>
      </w:r>
      <w:r w:rsidR="00F8449F">
        <w:rPr>
          <w:rFonts w:ascii="Times New Roman" w:hAnsi="Times New Roman" w:cs="Times New Roman" w:hint="eastAsia"/>
          <w:sz w:val="21"/>
          <w:szCs w:val="21"/>
        </w:rPr>
        <w:t>的</w:t>
      </w:r>
      <w:r>
        <w:rPr>
          <w:rFonts w:ascii="Times New Roman" w:hAnsi="Times New Roman" w:cs="Times New Roman" w:hint="eastAsia"/>
          <w:sz w:val="21"/>
          <w:szCs w:val="21"/>
        </w:rPr>
        <w:t>人</w:t>
      </w:r>
      <w:r w:rsidR="00F8449F">
        <w:rPr>
          <w:rFonts w:ascii="Times New Roman" w:hAnsi="Times New Roman" w:cs="Times New Roman" w:hint="eastAsia"/>
          <w:sz w:val="21"/>
          <w:szCs w:val="21"/>
        </w:rPr>
        <w:t>选择</w:t>
      </w:r>
      <w:r>
        <w:rPr>
          <w:rFonts w:ascii="Times New Roman" w:hAnsi="Times New Roman" w:cs="Times New Roman" w:hint="eastAsia"/>
          <w:sz w:val="21"/>
          <w:szCs w:val="21"/>
        </w:rPr>
        <w:t>自行车作为</w:t>
      </w:r>
      <w:r w:rsidR="009865AB">
        <w:rPr>
          <w:rFonts w:ascii="Times New Roman" w:hAnsi="Times New Roman" w:cs="Times New Roman" w:hint="eastAsia"/>
          <w:sz w:val="21"/>
          <w:szCs w:val="21"/>
        </w:rPr>
        <w:t>工作，学习的出行</w:t>
      </w:r>
      <w:r>
        <w:rPr>
          <w:rFonts w:ascii="Times New Roman" w:hAnsi="Times New Roman" w:cs="Times New Roman" w:hint="eastAsia"/>
          <w:sz w:val="21"/>
          <w:szCs w:val="21"/>
        </w:rPr>
        <w:t>工具。丹麦拥</w:t>
      </w:r>
      <w:r w:rsidR="009865AB">
        <w:rPr>
          <w:rFonts w:ascii="Times New Roman" w:hAnsi="Times New Roman" w:cs="Times New Roman" w:hint="eastAsia"/>
          <w:sz w:val="21"/>
          <w:szCs w:val="21"/>
        </w:rPr>
        <w:t>有世界一流</w:t>
      </w:r>
      <w:r w:rsidR="00B930ED">
        <w:rPr>
          <w:rFonts w:ascii="Times New Roman" w:hAnsi="Times New Roman" w:cs="Times New Roman" w:hint="eastAsia"/>
          <w:sz w:val="21"/>
          <w:szCs w:val="21"/>
        </w:rPr>
        <w:t>的大学，</w:t>
      </w:r>
      <w:r w:rsidR="009865AB">
        <w:rPr>
          <w:rFonts w:ascii="Times New Roman" w:hAnsi="Times New Roman" w:cs="Times New Roman" w:hint="eastAsia"/>
          <w:sz w:val="21"/>
          <w:szCs w:val="21"/>
        </w:rPr>
        <w:t>企业</w:t>
      </w:r>
      <w:r w:rsidR="00B930ED">
        <w:rPr>
          <w:rFonts w:ascii="Times New Roman" w:hAnsi="Times New Roman" w:cs="Times New Roman" w:hint="eastAsia"/>
          <w:sz w:val="21"/>
          <w:szCs w:val="21"/>
        </w:rPr>
        <w:t>及高素质人才。这个充满机遇与挑战的国家，正如它的美好夏日一般引人入胜。通过对该门课程的学习，</w:t>
      </w:r>
      <w:r>
        <w:rPr>
          <w:rFonts w:ascii="Times New Roman" w:hAnsi="Times New Roman" w:cs="Times New Roman" w:hint="eastAsia"/>
          <w:sz w:val="21"/>
          <w:szCs w:val="21"/>
        </w:rPr>
        <w:t>你</w:t>
      </w:r>
      <w:r w:rsidR="00B930ED">
        <w:rPr>
          <w:rFonts w:ascii="Times New Roman" w:hAnsi="Times New Roman" w:cs="Times New Roman" w:hint="eastAsia"/>
          <w:sz w:val="21"/>
          <w:szCs w:val="21"/>
        </w:rPr>
        <w:t>将</w:t>
      </w:r>
      <w:r>
        <w:rPr>
          <w:rFonts w:ascii="Times New Roman" w:hAnsi="Times New Roman" w:cs="Times New Roman" w:hint="eastAsia"/>
          <w:sz w:val="21"/>
          <w:szCs w:val="21"/>
        </w:rPr>
        <w:t>对这个神奇</w:t>
      </w:r>
      <w:r w:rsidR="00B930ED">
        <w:rPr>
          <w:rFonts w:ascii="Times New Roman" w:hAnsi="Times New Roman" w:cs="Times New Roman" w:hint="eastAsia"/>
          <w:sz w:val="21"/>
          <w:szCs w:val="21"/>
        </w:rPr>
        <w:t>美妙</w:t>
      </w:r>
      <w:r>
        <w:rPr>
          <w:rFonts w:ascii="Times New Roman" w:hAnsi="Times New Roman" w:cs="Times New Roman" w:hint="eastAsia"/>
          <w:sz w:val="21"/>
          <w:szCs w:val="21"/>
        </w:rPr>
        <w:t>的国度有更深</w:t>
      </w:r>
      <w:r w:rsidR="00F8449F">
        <w:rPr>
          <w:rFonts w:ascii="Times New Roman" w:hAnsi="Times New Roman" w:cs="Times New Roman" w:hint="eastAsia"/>
          <w:sz w:val="21"/>
          <w:szCs w:val="21"/>
        </w:rPr>
        <w:t>刻</w:t>
      </w:r>
      <w:r>
        <w:rPr>
          <w:rFonts w:ascii="Times New Roman" w:hAnsi="Times New Roman" w:cs="Times New Roman" w:hint="eastAsia"/>
          <w:sz w:val="21"/>
          <w:szCs w:val="21"/>
        </w:rPr>
        <w:t>的感悟</w:t>
      </w:r>
      <w:r w:rsidR="00F8449F">
        <w:rPr>
          <w:rFonts w:ascii="Times New Roman" w:hAnsi="Times New Roman" w:cs="Times New Roman" w:hint="eastAsia"/>
          <w:sz w:val="21"/>
          <w:szCs w:val="21"/>
        </w:rPr>
        <w:t>，更美好的憧憬。如有意向去丹麦旅行，深造或定居，我们非常乐意提供相关</w:t>
      </w:r>
      <w:r>
        <w:rPr>
          <w:rFonts w:ascii="Times New Roman" w:hAnsi="Times New Roman" w:cs="Times New Roman" w:hint="eastAsia"/>
          <w:sz w:val="21"/>
          <w:szCs w:val="21"/>
        </w:rPr>
        <w:t>信息。</w:t>
      </w:r>
    </w:p>
    <w:p w:rsidR="006C13B6" w:rsidRPr="006C13B6" w:rsidRDefault="006C13B6" w:rsidP="00BD707D">
      <w:pPr>
        <w:spacing w:line="360" w:lineRule="auto"/>
        <w:rPr>
          <w:rFonts w:ascii="Times New Roman" w:hAnsi="Times New Roman" w:cs="Times New Roman"/>
        </w:rPr>
      </w:pPr>
    </w:p>
    <w:p w:rsidR="00081459" w:rsidRDefault="003B0DAF" w:rsidP="00081459">
      <w:pPr>
        <w:spacing w:line="360" w:lineRule="auto"/>
        <w:rPr>
          <w:rFonts w:ascii="Times New Roman" w:hAnsi="Times New Roman" w:cs="Times New Roman"/>
        </w:rPr>
      </w:pPr>
      <w:r w:rsidRPr="00BD707D">
        <w:rPr>
          <w:rFonts w:ascii="Times New Roman" w:hAnsi="Times New Roman" w:cs="Times New Roman"/>
        </w:rPr>
        <w:t xml:space="preserve">You will </w:t>
      </w:r>
      <w:r w:rsidR="002B39E4">
        <w:rPr>
          <w:rFonts w:ascii="Times New Roman" w:hAnsi="Times New Roman" w:cs="Times New Roman"/>
        </w:rPr>
        <w:t xml:space="preserve">in this class </w:t>
      </w:r>
      <w:r w:rsidRPr="00BD707D">
        <w:rPr>
          <w:rFonts w:ascii="Times New Roman" w:hAnsi="Times New Roman" w:cs="Times New Roman"/>
        </w:rPr>
        <w:t>learn to speak, write, read and understand Danish as it is used in Denmark today. We will use a communicative approach to give you a functional and very useful Danish language competence. We will use a textbook but also the internet, audio-files, literature, tv programs, newspapers, movies, role-playing and other fun activities. Th</w:t>
      </w:r>
      <w:r w:rsidR="003359E5">
        <w:rPr>
          <w:rFonts w:ascii="Times New Roman" w:hAnsi="Times New Roman" w:cs="Times New Roman"/>
        </w:rPr>
        <w:t>e</w:t>
      </w:r>
      <w:r w:rsidRPr="00BD707D">
        <w:rPr>
          <w:rFonts w:ascii="Times New Roman" w:hAnsi="Times New Roman" w:cs="Times New Roman"/>
        </w:rPr>
        <w:t xml:space="preserve"> class will also include introduction</w:t>
      </w:r>
      <w:r w:rsidR="00AE5DE6">
        <w:rPr>
          <w:rFonts w:ascii="Times New Roman" w:hAnsi="Times New Roman" w:cs="Times New Roman"/>
        </w:rPr>
        <w:t>s</w:t>
      </w:r>
      <w:r w:rsidRPr="00BD707D">
        <w:rPr>
          <w:rFonts w:ascii="Times New Roman" w:hAnsi="Times New Roman" w:cs="Times New Roman"/>
        </w:rPr>
        <w:t xml:space="preserve"> to D</w:t>
      </w:r>
      <w:r w:rsidR="00081459" w:rsidRPr="00BD707D">
        <w:rPr>
          <w:rFonts w:ascii="Times New Roman" w:hAnsi="Times New Roman" w:cs="Times New Roman"/>
        </w:rPr>
        <w:t>anish literature</w:t>
      </w:r>
      <w:r w:rsidR="00081459">
        <w:rPr>
          <w:rFonts w:ascii="Times New Roman" w:hAnsi="Times New Roman" w:cs="Times New Roman"/>
        </w:rPr>
        <w:t xml:space="preserve"> (in English)</w:t>
      </w:r>
      <w:r w:rsidR="00081459" w:rsidRPr="00BD707D">
        <w:rPr>
          <w:rFonts w:ascii="Times New Roman" w:hAnsi="Times New Roman" w:cs="Times New Roman"/>
        </w:rPr>
        <w:t xml:space="preserve">. </w:t>
      </w:r>
    </w:p>
    <w:p w:rsidR="006C13B6" w:rsidRDefault="00F8449F" w:rsidP="006C13B6">
      <w:pPr>
        <w:spacing w:line="360" w:lineRule="auto"/>
        <w:rPr>
          <w:rFonts w:ascii="Times New Roman" w:hAnsi="Times New Roman"/>
          <w:sz w:val="21"/>
          <w:szCs w:val="21"/>
        </w:rPr>
      </w:pPr>
      <w:r>
        <w:rPr>
          <w:rFonts w:ascii="Times New Roman" w:hAnsi="Times New Roman" w:cs="Times New Roman" w:hint="eastAsia"/>
          <w:sz w:val="21"/>
          <w:szCs w:val="21"/>
        </w:rPr>
        <w:t>在这门</w:t>
      </w:r>
      <w:r w:rsidR="006C13B6">
        <w:rPr>
          <w:rFonts w:ascii="Times New Roman" w:hAnsi="Times New Roman" w:cs="Times New Roman" w:hint="eastAsia"/>
          <w:sz w:val="21"/>
          <w:szCs w:val="21"/>
        </w:rPr>
        <w:t>课程中</w:t>
      </w:r>
      <w:r>
        <w:rPr>
          <w:rFonts w:ascii="Times New Roman" w:hAnsi="Times New Roman" w:cs="Times New Roman" w:hint="eastAsia"/>
          <w:sz w:val="21"/>
          <w:szCs w:val="21"/>
        </w:rPr>
        <w:t>，</w:t>
      </w:r>
      <w:r w:rsidR="006C13B6">
        <w:rPr>
          <w:rFonts w:ascii="Times New Roman" w:hAnsi="Times New Roman" w:cs="Times New Roman" w:hint="eastAsia"/>
          <w:sz w:val="21"/>
          <w:szCs w:val="21"/>
        </w:rPr>
        <w:t>你将</w:t>
      </w:r>
      <w:r>
        <w:rPr>
          <w:rFonts w:ascii="Times New Roman" w:hAnsi="Times New Roman" w:cs="Times New Roman" w:hint="eastAsia"/>
          <w:sz w:val="21"/>
          <w:szCs w:val="21"/>
        </w:rPr>
        <w:t>学习现代丹麦语</w:t>
      </w:r>
      <w:r w:rsidR="006C13B6">
        <w:rPr>
          <w:rFonts w:ascii="Times New Roman" w:hAnsi="Times New Roman" w:cs="Times New Roman" w:hint="eastAsia"/>
          <w:sz w:val="21"/>
          <w:szCs w:val="21"/>
        </w:rPr>
        <w:t>口语</w:t>
      </w:r>
      <w:r>
        <w:rPr>
          <w:rFonts w:ascii="Times New Roman" w:hAnsi="Times New Roman" w:cs="Times New Roman" w:hint="eastAsia"/>
          <w:sz w:val="21"/>
          <w:szCs w:val="21"/>
        </w:rPr>
        <w:t>，写作和</w:t>
      </w:r>
      <w:r w:rsidR="006C13B6">
        <w:rPr>
          <w:rFonts w:ascii="Times New Roman" w:hAnsi="Times New Roman" w:cs="Times New Roman" w:hint="eastAsia"/>
          <w:sz w:val="21"/>
          <w:szCs w:val="21"/>
        </w:rPr>
        <w:t>阅读</w:t>
      </w:r>
      <w:r>
        <w:rPr>
          <w:rFonts w:ascii="Times New Roman" w:hAnsi="Times New Roman" w:cs="Times New Roman" w:hint="eastAsia"/>
          <w:sz w:val="21"/>
          <w:szCs w:val="21"/>
        </w:rPr>
        <w:t>。以语用沟通为导向的课堂教学能帮助你掌握</w:t>
      </w:r>
      <w:r w:rsidR="006C13B6">
        <w:rPr>
          <w:rFonts w:ascii="Times New Roman" w:hAnsi="Times New Roman" w:cs="Times New Roman" w:hint="eastAsia"/>
          <w:sz w:val="21"/>
          <w:szCs w:val="21"/>
        </w:rPr>
        <w:t>实用</w:t>
      </w:r>
      <w:r>
        <w:rPr>
          <w:rFonts w:ascii="Times New Roman" w:hAnsi="Times New Roman" w:cs="Times New Roman" w:hint="eastAsia"/>
          <w:sz w:val="21"/>
          <w:szCs w:val="21"/>
        </w:rPr>
        <w:t>的丹麦语</w:t>
      </w:r>
      <w:r w:rsidR="005431C9">
        <w:rPr>
          <w:rFonts w:ascii="Times New Roman" w:hAnsi="Times New Roman" w:cs="Times New Roman" w:hint="eastAsia"/>
          <w:sz w:val="21"/>
          <w:szCs w:val="21"/>
        </w:rPr>
        <w:t>。我们</w:t>
      </w:r>
      <w:r w:rsidR="006C13B6">
        <w:rPr>
          <w:rFonts w:ascii="Times New Roman" w:hAnsi="Times New Roman" w:cs="Times New Roman" w:hint="eastAsia"/>
          <w:sz w:val="21"/>
          <w:szCs w:val="21"/>
        </w:rPr>
        <w:t>不仅使用教科书，还借助互联网、音频文件、文学作品、电视节目、</w:t>
      </w:r>
      <w:r w:rsidR="005431C9">
        <w:rPr>
          <w:rFonts w:ascii="Times New Roman" w:hAnsi="Times New Roman" w:cs="Times New Roman" w:hint="eastAsia"/>
          <w:sz w:val="21"/>
          <w:szCs w:val="21"/>
        </w:rPr>
        <w:t>报刊</w:t>
      </w:r>
      <w:r w:rsidR="006C13B6">
        <w:rPr>
          <w:rFonts w:ascii="Times New Roman" w:hAnsi="Times New Roman" w:cs="Times New Roman" w:hint="eastAsia"/>
          <w:sz w:val="21"/>
          <w:szCs w:val="21"/>
        </w:rPr>
        <w:t>、电影、</w:t>
      </w:r>
      <w:r w:rsidR="005431C9">
        <w:rPr>
          <w:rFonts w:ascii="Times New Roman" w:hAnsi="Times New Roman" w:cs="Times New Roman" w:hint="eastAsia"/>
          <w:sz w:val="21"/>
          <w:szCs w:val="21"/>
        </w:rPr>
        <w:t>角色扮演等</w:t>
      </w:r>
      <w:r w:rsidR="006C13B6">
        <w:rPr>
          <w:rFonts w:ascii="Times New Roman" w:hAnsi="Times New Roman" w:cs="Times New Roman" w:hint="eastAsia"/>
          <w:sz w:val="21"/>
          <w:szCs w:val="21"/>
        </w:rPr>
        <w:t>各种有趣的活动为你开展课程</w:t>
      </w:r>
      <w:r w:rsidR="005431C9">
        <w:rPr>
          <w:rFonts w:ascii="Times New Roman" w:hAnsi="Times New Roman" w:cs="Times New Roman" w:hint="eastAsia"/>
          <w:sz w:val="21"/>
          <w:szCs w:val="21"/>
        </w:rPr>
        <w:t>。该课还包括丹麦文学导论（英文授课）</w:t>
      </w:r>
      <w:r w:rsidR="006C13B6">
        <w:rPr>
          <w:rFonts w:ascii="Times New Roman" w:hAnsi="Times New Roman" w:cs="Times New Roman" w:hint="eastAsia"/>
          <w:sz w:val="21"/>
          <w:szCs w:val="21"/>
        </w:rPr>
        <w:t>。</w:t>
      </w:r>
    </w:p>
    <w:p w:rsidR="006C13B6" w:rsidRDefault="006C13B6" w:rsidP="00BD707D">
      <w:pPr>
        <w:spacing w:line="360" w:lineRule="auto"/>
        <w:rPr>
          <w:rFonts w:ascii="Times New Roman" w:hAnsi="Times New Roman" w:cs="Times New Roman"/>
        </w:rPr>
      </w:pPr>
    </w:p>
    <w:p w:rsidR="003359E5" w:rsidRPr="00BD707D" w:rsidRDefault="009658D4" w:rsidP="00BD707D">
      <w:pPr>
        <w:spacing w:line="360" w:lineRule="auto"/>
        <w:rPr>
          <w:rFonts w:ascii="Times New Roman" w:hAnsi="Times New Roman" w:cs="Times New Roman"/>
        </w:rPr>
      </w:pPr>
      <w:r>
        <w:rPr>
          <w:rFonts w:ascii="Times New Roman" w:hAnsi="Times New Roman" w:cs="Times New Roman" w:hint="eastAsia"/>
        </w:rPr>
        <w:t>课程效果：</w:t>
      </w:r>
    </w:p>
    <w:p w:rsidR="003B0DAF" w:rsidRPr="009617B4" w:rsidRDefault="003B0DAF" w:rsidP="00BD707D">
      <w:pPr>
        <w:spacing w:line="360" w:lineRule="auto"/>
        <w:rPr>
          <w:rFonts w:ascii="Times New Roman" w:hAnsi="Times New Roman" w:cs="Times New Roman"/>
          <w:b/>
          <w:sz w:val="24"/>
          <w:u w:val="single"/>
        </w:rPr>
      </w:pPr>
      <w:r w:rsidRPr="009617B4">
        <w:rPr>
          <w:rFonts w:ascii="Times New Roman" w:hAnsi="Times New Roman" w:cs="Times New Roman"/>
          <w:b/>
          <w:sz w:val="24"/>
          <w:u w:val="single"/>
        </w:rPr>
        <w:t>Outcome</w:t>
      </w:r>
    </w:p>
    <w:p w:rsidR="009658D4" w:rsidRDefault="003B0DAF" w:rsidP="00BD707D">
      <w:pPr>
        <w:spacing w:line="360" w:lineRule="auto"/>
        <w:rPr>
          <w:rFonts w:ascii="Times New Roman" w:hAnsi="Times New Roman" w:cs="Times New Roman"/>
        </w:rPr>
      </w:pPr>
      <w:r w:rsidRPr="00BD707D">
        <w:rPr>
          <w:rFonts w:ascii="Times New Roman" w:hAnsi="Times New Roman" w:cs="Times New Roman"/>
        </w:rPr>
        <w:t>You can use your Danish for pursuing jobs in Danish companies or studies in Denmark.</w:t>
      </w:r>
      <w:r w:rsidR="00BD707D">
        <w:rPr>
          <w:rFonts w:ascii="Times New Roman" w:hAnsi="Times New Roman" w:cs="Times New Roman"/>
        </w:rPr>
        <w:t xml:space="preserve"> </w:t>
      </w:r>
      <w:r w:rsidR="009658D4" w:rsidRPr="00BD707D">
        <w:rPr>
          <w:rFonts w:ascii="Times New Roman" w:hAnsi="Times New Roman" w:cs="Times New Roman"/>
        </w:rPr>
        <w:t xml:space="preserve">You will at the completion of the course understand the fundamentals of Danish pronunciation. </w:t>
      </w:r>
      <w:r w:rsidRPr="00BD707D">
        <w:rPr>
          <w:rFonts w:ascii="Times New Roman" w:hAnsi="Times New Roman" w:cs="Times New Roman"/>
        </w:rPr>
        <w:t>You will after the course be able to read a Danish book, watch a Danish movie, write a Danish email and speak with a Dane in a simple but very useful Danish.</w:t>
      </w:r>
    </w:p>
    <w:p w:rsidR="009658D4" w:rsidRPr="009658D4" w:rsidRDefault="005431C9" w:rsidP="00BD707D">
      <w:pPr>
        <w:spacing w:line="360" w:lineRule="auto"/>
        <w:rPr>
          <w:rFonts w:ascii="Times New Roman" w:hAnsi="Times New Roman" w:cs="Times New Roman"/>
        </w:rPr>
      </w:pPr>
      <w:r>
        <w:rPr>
          <w:rFonts w:ascii="Times New Roman" w:hAnsi="Times New Roman" w:cs="Times New Roman"/>
        </w:rPr>
        <w:t>凭借此项语言能力</w:t>
      </w:r>
      <w:r w:rsidR="009658D4">
        <w:rPr>
          <w:rFonts w:ascii="Times New Roman" w:hAnsi="Times New Roman" w:cs="Times New Roman" w:hint="eastAsia"/>
        </w:rPr>
        <w:t>，</w:t>
      </w:r>
      <w:r w:rsidR="009658D4">
        <w:rPr>
          <w:rFonts w:ascii="Times New Roman" w:hAnsi="Times New Roman" w:cs="Times New Roman"/>
        </w:rPr>
        <w:t>你可以</w:t>
      </w:r>
      <w:r w:rsidR="00081459">
        <w:rPr>
          <w:rFonts w:ascii="Times New Roman" w:hAnsi="Times New Roman" w:cs="Times New Roman" w:hint="eastAsia"/>
          <w:sz w:val="21"/>
          <w:szCs w:val="21"/>
        </w:rPr>
        <w:t>在丹麦</w:t>
      </w:r>
      <w:r>
        <w:rPr>
          <w:rFonts w:ascii="Times New Roman" w:hAnsi="Times New Roman" w:cs="Times New Roman" w:hint="eastAsia"/>
          <w:sz w:val="21"/>
          <w:szCs w:val="21"/>
        </w:rPr>
        <w:t>找工作</w:t>
      </w:r>
      <w:r w:rsidR="009658D4">
        <w:rPr>
          <w:rFonts w:ascii="Times New Roman" w:hAnsi="Times New Roman" w:cs="Times New Roman" w:hint="eastAsia"/>
          <w:sz w:val="21"/>
          <w:szCs w:val="21"/>
        </w:rPr>
        <w:t>或</w:t>
      </w:r>
      <w:r>
        <w:rPr>
          <w:rFonts w:ascii="Times New Roman" w:hAnsi="Times New Roman" w:cs="Times New Roman" w:hint="eastAsia"/>
          <w:sz w:val="21"/>
          <w:szCs w:val="21"/>
        </w:rPr>
        <w:t>从事学术研究。在课程结束后</w:t>
      </w:r>
      <w:r w:rsidR="009658D4">
        <w:rPr>
          <w:rFonts w:ascii="Times New Roman" w:hAnsi="Times New Roman" w:cs="Times New Roman" w:hint="eastAsia"/>
          <w:sz w:val="21"/>
          <w:szCs w:val="21"/>
        </w:rPr>
        <w:t>，你能掌握丹麦语发音的基本原理，</w:t>
      </w:r>
      <w:r w:rsidR="00081459">
        <w:rPr>
          <w:rFonts w:ascii="Times New Roman" w:hAnsi="Times New Roman" w:cs="Times New Roman" w:hint="eastAsia"/>
          <w:sz w:val="21"/>
          <w:szCs w:val="21"/>
        </w:rPr>
        <w:t>阅读一本丹麦语书籍</w:t>
      </w:r>
      <w:r>
        <w:rPr>
          <w:rFonts w:ascii="Times New Roman" w:hAnsi="Times New Roman" w:cs="Times New Roman" w:hint="eastAsia"/>
          <w:sz w:val="21"/>
          <w:szCs w:val="21"/>
        </w:rPr>
        <w:t>，观看丹麦电影，写</w:t>
      </w:r>
      <w:r w:rsidR="00081459">
        <w:rPr>
          <w:rFonts w:ascii="Times New Roman" w:hAnsi="Times New Roman" w:cs="Times New Roman" w:hint="eastAsia"/>
          <w:sz w:val="21"/>
          <w:szCs w:val="21"/>
        </w:rPr>
        <w:t>丹麦语邮件，用简单实用的丹麦语</w:t>
      </w:r>
      <w:r>
        <w:rPr>
          <w:rFonts w:ascii="Times New Roman" w:hAnsi="Times New Roman" w:cs="Times New Roman" w:hint="eastAsia"/>
          <w:sz w:val="21"/>
          <w:szCs w:val="21"/>
        </w:rPr>
        <w:t>和丹麦人</w:t>
      </w:r>
      <w:r w:rsidR="009658D4">
        <w:rPr>
          <w:rFonts w:ascii="Times New Roman" w:hAnsi="Times New Roman" w:cs="Times New Roman" w:hint="eastAsia"/>
          <w:sz w:val="21"/>
          <w:szCs w:val="21"/>
        </w:rPr>
        <w:t>交谈。</w:t>
      </w:r>
    </w:p>
    <w:p w:rsidR="003B0DAF" w:rsidRDefault="003B0DAF" w:rsidP="00BD707D">
      <w:pPr>
        <w:spacing w:line="360" w:lineRule="auto"/>
        <w:rPr>
          <w:rFonts w:ascii="Times New Roman" w:hAnsi="Times New Roman" w:cs="Times New Roman"/>
        </w:rPr>
      </w:pPr>
      <w:r w:rsidRPr="00BD707D">
        <w:rPr>
          <w:rFonts w:ascii="Times New Roman" w:hAnsi="Times New Roman" w:cs="Times New Roman"/>
        </w:rPr>
        <w:t xml:space="preserve">You will also have a </w:t>
      </w:r>
      <w:r w:rsidR="003359E5">
        <w:rPr>
          <w:rFonts w:ascii="Times New Roman" w:hAnsi="Times New Roman" w:cs="Times New Roman"/>
        </w:rPr>
        <w:t xml:space="preserve">solid </w:t>
      </w:r>
      <w:r w:rsidRPr="00BD707D">
        <w:rPr>
          <w:rFonts w:ascii="Times New Roman" w:hAnsi="Times New Roman" w:cs="Times New Roman"/>
        </w:rPr>
        <w:t>knowledge of the grammar and syntax of Danish as it is used in Denmark today.</w:t>
      </w:r>
      <w:r w:rsidR="00BD707D">
        <w:rPr>
          <w:rFonts w:ascii="Times New Roman" w:hAnsi="Times New Roman" w:cs="Times New Roman"/>
        </w:rPr>
        <w:t xml:space="preserve"> </w:t>
      </w:r>
      <w:r w:rsidRPr="00BD707D">
        <w:rPr>
          <w:rFonts w:ascii="Times New Roman" w:hAnsi="Times New Roman" w:cs="Times New Roman"/>
        </w:rPr>
        <w:t>You will furthermore have acquired a good understanding of salient elements of Danish culture, history and society.</w:t>
      </w:r>
    </w:p>
    <w:p w:rsidR="00081459" w:rsidRPr="00081459" w:rsidRDefault="00A57DDD" w:rsidP="00BD707D">
      <w:pPr>
        <w:spacing w:line="360" w:lineRule="auto"/>
        <w:rPr>
          <w:rFonts w:ascii="Times New Roman" w:hAnsi="Times New Roman" w:cs="Times New Roman"/>
        </w:rPr>
      </w:pPr>
      <w:r>
        <w:rPr>
          <w:rFonts w:ascii="Times New Roman" w:hAnsi="Times New Roman" w:cs="Times New Roman"/>
        </w:rPr>
        <w:t>同时</w:t>
      </w:r>
      <w:r>
        <w:rPr>
          <w:rFonts w:ascii="Times New Roman" w:hAnsi="Times New Roman" w:cs="Times New Roman" w:hint="eastAsia"/>
        </w:rPr>
        <w:t>，</w:t>
      </w:r>
      <w:r w:rsidR="009658D4">
        <w:rPr>
          <w:rFonts w:ascii="Times New Roman" w:hAnsi="Times New Roman" w:cs="Times New Roman"/>
        </w:rPr>
        <w:t>你也将具备</w:t>
      </w:r>
      <w:r w:rsidR="00081459">
        <w:rPr>
          <w:rFonts w:ascii="Times New Roman" w:hAnsi="Times New Roman" w:cs="Times New Roman"/>
        </w:rPr>
        <w:t>扎实的丹麦语语法和句</w:t>
      </w:r>
      <w:r>
        <w:rPr>
          <w:rFonts w:ascii="Times New Roman" w:hAnsi="Times New Roman" w:cs="Times New Roman"/>
        </w:rPr>
        <w:t>法基础</w:t>
      </w:r>
      <w:r>
        <w:rPr>
          <w:rFonts w:ascii="Times New Roman" w:hAnsi="Times New Roman" w:cs="Times New Roman" w:hint="eastAsia"/>
        </w:rPr>
        <w:t>，</w:t>
      </w:r>
      <w:r>
        <w:rPr>
          <w:rFonts w:ascii="Times New Roman" w:hAnsi="Times New Roman" w:cs="Times New Roman"/>
        </w:rPr>
        <w:t>并</w:t>
      </w:r>
      <w:r w:rsidR="00081459">
        <w:rPr>
          <w:rFonts w:ascii="Times New Roman" w:hAnsi="Times New Roman" w:cs="Times New Roman"/>
        </w:rPr>
        <w:t>对</w:t>
      </w:r>
      <w:r w:rsidR="008C524E">
        <w:rPr>
          <w:rFonts w:ascii="Times New Roman" w:hAnsi="Times New Roman" w:cs="Times New Roman"/>
        </w:rPr>
        <w:t>丹麦</w:t>
      </w:r>
      <w:r w:rsidR="00081459">
        <w:rPr>
          <w:rFonts w:ascii="Times New Roman" w:hAnsi="Times New Roman" w:cs="Times New Roman"/>
        </w:rPr>
        <w:t>的</w:t>
      </w:r>
      <w:r w:rsidR="008C524E">
        <w:rPr>
          <w:rFonts w:ascii="Times New Roman" w:hAnsi="Times New Roman" w:cs="Times New Roman"/>
        </w:rPr>
        <w:t>历史文化和社会环境</w:t>
      </w:r>
      <w:r w:rsidR="00081459">
        <w:rPr>
          <w:rFonts w:ascii="Times New Roman" w:hAnsi="Times New Roman" w:cs="Times New Roman"/>
        </w:rPr>
        <w:t>有更深的了解</w:t>
      </w:r>
      <w:r w:rsidR="008C524E">
        <w:rPr>
          <w:rFonts w:ascii="Times New Roman" w:hAnsi="Times New Roman" w:cs="Times New Roman" w:hint="eastAsia"/>
        </w:rPr>
        <w:t>。</w:t>
      </w:r>
    </w:p>
    <w:p w:rsidR="003B0DAF" w:rsidRDefault="003B0DAF" w:rsidP="00BD707D">
      <w:pPr>
        <w:spacing w:line="360" w:lineRule="auto"/>
        <w:rPr>
          <w:rFonts w:ascii="Times New Roman" w:hAnsi="Times New Roman" w:cs="Times New Roman"/>
        </w:rPr>
      </w:pPr>
      <w:r w:rsidRPr="00BD707D">
        <w:rPr>
          <w:rFonts w:ascii="Times New Roman" w:hAnsi="Times New Roman" w:cs="Times New Roman"/>
        </w:rPr>
        <w:t>We hope, as part of the course, to give you access to invitations to visit Danish companies in Shanghai, watch Danish movies, eat Danish food, celebrate Danish public holidays and arrange visits to Denmark. Also, the Nordic Centre may be used for some classes.</w:t>
      </w:r>
    </w:p>
    <w:p w:rsidR="00BD707D" w:rsidRPr="00C4301A" w:rsidRDefault="008C524E" w:rsidP="00BD707D">
      <w:pPr>
        <w:spacing w:line="360" w:lineRule="auto"/>
        <w:rPr>
          <w:rFonts w:ascii="Times New Roman" w:hAnsi="Times New Roman" w:cs="Times New Roman"/>
        </w:rPr>
      </w:pPr>
      <w:r>
        <w:rPr>
          <w:rFonts w:ascii="Times New Roman" w:hAnsi="Times New Roman" w:cs="Times New Roman" w:hint="eastAsia"/>
        </w:rPr>
        <w:t>作为课程学习的一部分，</w:t>
      </w:r>
      <w:r w:rsidR="005403CB">
        <w:rPr>
          <w:rFonts w:ascii="Times New Roman" w:hAnsi="Times New Roman" w:cs="Times New Roman" w:hint="eastAsia"/>
        </w:rPr>
        <w:t xml:space="preserve"> </w:t>
      </w:r>
      <w:r w:rsidR="005403CB">
        <w:rPr>
          <w:rFonts w:ascii="Times New Roman" w:hAnsi="Times New Roman" w:cs="Times New Roman" w:hint="eastAsia"/>
        </w:rPr>
        <w:t>我们</w:t>
      </w:r>
      <w:r w:rsidR="00081459">
        <w:rPr>
          <w:rFonts w:ascii="Times New Roman" w:hAnsi="Times New Roman" w:cs="Times New Roman" w:hint="eastAsia"/>
          <w:sz w:val="21"/>
          <w:szCs w:val="21"/>
        </w:rPr>
        <w:t>希望为你们提供位于上海的丹麦企业邀访机会，我们可以一起看丹麦电影，品丹麦美食，度丹麦假日，学院</w:t>
      </w:r>
      <w:r w:rsidR="00FC0522">
        <w:rPr>
          <w:rFonts w:ascii="Times New Roman" w:hAnsi="Times New Roman" w:cs="Times New Roman" w:hint="eastAsia"/>
          <w:sz w:val="21"/>
          <w:szCs w:val="21"/>
        </w:rPr>
        <w:t>甚至</w:t>
      </w:r>
      <w:r w:rsidR="00081459">
        <w:rPr>
          <w:rFonts w:ascii="Times New Roman" w:hAnsi="Times New Roman" w:cs="Times New Roman" w:hint="eastAsia"/>
          <w:sz w:val="21"/>
          <w:szCs w:val="21"/>
        </w:rPr>
        <w:t>会为你们安排</w:t>
      </w:r>
      <w:r w:rsidR="00FC0522">
        <w:rPr>
          <w:rFonts w:ascii="Times New Roman" w:hAnsi="Times New Roman" w:cs="Times New Roman" w:hint="eastAsia"/>
          <w:sz w:val="21"/>
          <w:szCs w:val="21"/>
        </w:rPr>
        <w:t>丹麦访学活动。此外，北欧中心也会为某些课程开放</w:t>
      </w:r>
      <w:r w:rsidR="00081459">
        <w:rPr>
          <w:rFonts w:ascii="Times New Roman" w:hAnsi="Times New Roman" w:cs="Times New Roman" w:hint="eastAsia"/>
          <w:sz w:val="21"/>
          <w:szCs w:val="21"/>
        </w:rPr>
        <w:t>。</w:t>
      </w:r>
    </w:p>
    <w:p w:rsidR="003359E5" w:rsidRDefault="003359E5">
      <w:pPr>
        <w:rPr>
          <w:rFonts w:ascii="Times New Roman" w:hAnsi="Times New Roman" w:cs="Times New Roman"/>
          <w:b/>
          <w:sz w:val="24"/>
          <w:u w:val="single"/>
        </w:rPr>
      </w:pPr>
    </w:p>
    <w:p w:rsidR="003B0DAF" w:rsidRPr="003359E5" w:rsidRDefault="003B0DAF" w:rsidP="00BD707D">
      <w:pPr>
        <w:spacing w:line="360" w:lineRule="auto"/>
        <w:rPr>
          <w:rFonts w:ascii="Times New Roman" w:hAnsi="Times New Roman" w:cs="Times New Roman"/>
          <w:b/>
          <w:sz w:val="24"/>
          <w:u w:val="single"/>
        </w:rPr>
      </w:pPr>
      <w:r w:rsidRPr="003359E5">
        <w:rPr>
          <w:rFonts w:ascii="Times New Roman" w:hAnsi="Times New Roman" w:cs="Times New Roman"/>
          <w:b/>
          <w:sz w:val="24"/>
          <w:u w:val="single"/>
        </w:rPr>
        <w:t>Teaching Materials &amp; References:</w:t>
      </w:r>
    </w:p>
    <w:p w:rsidR="00BD707D" w:rsidRDefault="00BD707D" w:rsidP="00BD707D">
      <w:pPr>
        <w:spacing w:line="360" w:lineRule="auto"/>
        <w:rPr>
          <w:rFonts w:ascii="Times New Roman" w:hAnsi="Times New Roman" w:cs="Times New Roman"/>
          <w:lang w:val="da-DK"/>
        </w:rPr>
      </w:pPr>
      <w:r>
        <w:rPr>
          <w:rFonts w:ascii="Times New Roman" w:hAnsi="Times New Roman" w:cs="Times New Roman"/>
          <w:noProof/>
          <w:lang w:val="en-US"/>
        </w:rPr>
        <w:drawing>
          <wp:inline distT="0" distB="0" distL="0" distR="0" wp14:anchorId="640005C9" wp14:editId="6FEACEA7">
            <wp:extent cx="2616200" cy="1741170"/>
            <wp:effectExtent l="0" t="0" r="0" b="0"/>
            <wp:docPr id="3" name="Billede 3" descr="E:\A_A_A_Mit liv\Downloads\Saadan 1 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A_A_Mit liv\Downloads\Saadan 1 og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rsidR="00BD707D" w:rsidRDefault="00BD707D" w:rsidP="00BD707D">
      <w:pPr>
        <w:spacing w:line="360" w:lineRule="auto"/>
        <w:rPr>
          <w:rFonts w:ascii="Times New Roman" w:hAnsi="Times New Roman" w:cs="Times New Roman"/>
          <w:lang w:val="da-DK"/>
        </w:rPr>
      </w:pPr>
      <w:r>
        <w:rPr>
          <w:rFonts w:ascii="Times New Roman" w:hAnsi="Times New Roman" w:cs="Times New Roman"/>
          <w:noProof/>
          <w:lang w:val="en-US"/>
        </w:rPr>
        <w:drawing>
          <wp:inline distT="0" distB="0" distL="0" distR="0" wp14:anchorId="1E06C652" wp14:editId="04F2EF9D">
            <wp:extent cx="1797050" cy="2544445"/>
            <wp:effectExtent l="0" t="0" r="0" b="8255"/>
            <wp:docPr id="4" name="Billede 4" descr="E:\A_A_A_Mit liv\Downloads\Pu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_A_A_Mit liv\Downloads\Pul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2544445"/>
                    </a:xfrm>
                    <a:prstGeom prst="rect">
                      <a:avLst/>
                    </a:prstGeom>
                    <a:noFill/>
                    <a:ln>
                      <a:noFill/>
                    </a:ln>
                  </pic:spPr>
                </pic:pic>
              </a:graphicData>
            </a:graphic>
          </wp:inline>
        </w:drawing>
      </w:r>
      <w:r>
        <w:rPr>
          <w:rFonts w:ascii="Times New Roman" w:hAnsi="Times New Roman" w:cs="Times New Roman"/>
          <w:lang w:val="da-DK"/>
        </w:rPr>
        <w:t xml:space="preserve"> </w:t>
      </w:r>
    </w:p>
    <w:p w:rsidR="00BD707D" w:rsidRDefault="00BD707D" w:rsidP="00BD707D">
      <w:pPr>
        <w:spacing w:line="360" w:lineRule="auto"/>
        <w:rPr>
          <w:rFonts w:ascii="Times New Roman" w:hAnsi="Times New Roman" w:cs="Times New Roman"/>
          <w:lang w:val="da-DK"/>
        </w:rPr>
      </w:pPr>
    </w:p>
    <w:p w:rsidR="00BD707D" w:rsidRDefault="00BD707D" w:rsidP="00BD707D">
      <w:pPr>
        <w:spacing w:line="360" w:lineRule="auto"/>
        <w:rPr>
          <w:rFonts w:ascii="Times New Roman" w:hAnsi="Times New Roman" w:cs="Times New Roman"/>
          <w:lang w:val="da-DK"/>
        </w:rPr>
      </w:pPr>
      <w:r>
        <w:rPr>
          <w:rFonts w:ascii="Times New Roman" w:hAnsi="Times New Roman" w:cs="Times New Roman"/>
          <w:noProof/>
          <w:lang w:val="en-US"/>
        </w:rPr>
        <w:drawing>
          <wp:inline distT="0" distB="0" distL="0" distR="0" wp14:anchorId="0F0F1FC4" wp14:editId="5242687C">
            <wp:extent cx="1979930" cy="2313940"/>
            <wp:effectExtent l="0" t="0" r="1270" b="0"/>
            <wp:docPr id="5" name="Billede 5" descr="E:\A_A_A_Mit liv\Downloads\Grammatik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_A_A_Mit liv\Downloads\Grammatikk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930" cy="2313940"/>
                    </a:xfrm>
                    <a:prstGeom prst="rect">
                      <a:avLst/>
                    </a:prstGeom>
                    <a:noFill/>
                    <a:ln>
                      <a:noFill/>
                    </a:ln>
                  </pic:spPr>
                </pic:pic>
              </a:graphicData>
            </a:graphic>
          </wp:inline>
        </w:drawing>
      </w:r>
    </w:p>
    <w:p w:rsidR="00BD707D" w:rsidRDefault="00BD707D" w:rsidP="00BD707D">
      <w:pPr>
        <w:spacing w:line="360" w:lineRule="auto"/>
        <w:rPr>
          <w:rFonts w:ascii="Times New Roman" w:hAnsi="Times New Roman" w:cs="Times New Roman"/>
          <w:lang w:val="da-DK"/>
        </w:rPr>
      </w:pPr>
    </w:p>
    <w:p w:rsidR="00BD707D" w:rsidRDefault="00BD707D" w:rsidP="00BD707D">
      <w:pPr>
        <w:spacing w:line="360" w:lineRule="auto"/>
        <w:rPr>
          <w:rFonts w:ascii="Times New Roman" w:hAnsi="Times New Roman" w:cs="Times New Roman"/>
          <w:lang w:val="da-DK"/>
        </w:rPr>
      </w:pPr>
      <w:r>
        <w:rPr>
          <w:rFonts w:ascii="Times New Roman" w:hAnsi="Times New Roman" w:cs="Times New Roman"/>
          <w:noProof/>
          <w:lang w:val="en-US"/>
        </w:rPr>
        <w:drawing>
          <wp:inline distT="0" distB="0" distL="0" distR="0" wp14:anchorId="58AF456C" wp14:editId="57071B0C">
            <wp:extent cx="1847850" cy="2466975"/>
            <wp:effectExtent l="0" t="0" r="0" b="9525"/>
            <wp:docPr id="6" name="Billede 6" descr="E:\A_A_A_Mit liv\Downloads\Krydsfelt Ant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_A_A_Mit liv\Downloads\Krydsfelt Antolog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BD707D" w:rsidRDefault="00BD707D" w:rsidP="00BD707D">
      <w:pPr>
        <w:spacing w:line="360" w:lineRule="auto"/>
        <w:rPr>
          <w:rFonts w:ascii="Times New Roman" w:hAnsi="Times New Roman" w:cs="Times New Roman"/>
          <w:lang w:val="da-DK"/>
        </w:rPr>
      </w:pPr>
    </w:p>
    <w:p w:rsidR="003B0DAF" w:rsidRPr="00BD707D" w:rsidRDefault="003B0DAF" w:rsidP="00BD707D">
      <w:pPr>
        <w:spacing w:line="360" w:lineRule="auto"/>
        <w:rPr>
          <w:rFonts w:ascii="Times New Roman" w:hAnsi="Times New Roman" w:cs="Times New Roman"/>
          <w:sz w:val="24"/>
          <w:lang w:val="da-DK"/>
        </w:rPr>
      </w:pPr>
      <w:r w:rsidRPr="00BD707D">
        <w:rPr>
          <w:rFonts w:ascii="Times New Roman" w:hAnsi="Times New Roman" w:cs="Times New Roman"/>
          <w:lang w:val="da-DK"/>
        </w:rPr>
        <w:t>"Sådan 1 – Begynderdansk for udlændinge" Einar Pihl Helleland and Frank Sebastian Hansen, Gyldendal, Copenhagen 2014. ISBN: 9788702144260.</w:t>
      </w:r>
    </w:p>
    <w:p w:rsidR="003B0DAF" w:rsidRPr="00BD707D" w:rsidRDefault="003B0DAF" w:rsidP="00BD707D">
      <w:pPr>
        <w:spacing w:line="360" w:lineRule="auto"/>
        <w:rPr>
          <w:rFonts w:ascii="Times New Roman" w:hAnsi="Times New Roman" w:cs="Times New Roman"/>
        </w:rPr>
      </w:pPr>
      <w:r w:rsidRPr="00BD707D">
        <w:rPr>
          <w:rFonts w:ascii="Times New Roman" w:hAnsi="Times New Roman" w:cs="Times New Roman"/>
          <w:lang w:val="da-DK"/>
        </w:rPr>
        <w:t xml:space="preserve">"Sådan 2 – Begynderdansk for udlændinge" Einar Pihl Helleland and Frank Sebastian Hansen, Gyldendal, Copenhagen 2014. </w:t>
      </w:r>
      <w:r w:rsidRPr="00BD707D">
        <w:rPr>
          <w:rFonts w:ascii="Times New Roman" w:hAnsi="Times New Roman" w:cs="Times New Roman"/>
        </w:rPr>
        <w:t>ISBN: 9788702144277.</w:t>
      </w:r>
    </w:p>
    <w:p w:rsidR="003B0DAF" w:rsidRPr="00BD707D" w:rsidRDefault="003B0DAF" w:rsidP="00BD707D">
      <w:pPr>
        <w:spacing w:line="360" w:lineRule="auto"/>
        <w:rPr>
          <w:rFonts w:ascii="Times New Roman" w:hAnsi="Times New Roman" w:cs="Times New Roman"/>
          <w:lang w:val="da-DK"/>
        </w:rPr>
      </w:pPr>
      <w:r w:rsidRPr="00BD707D">
        <w:rPr>
          <w:rFonts w:ascii="Times New Roman" w:hAnsi="Times New Roman" w:cs="Times New Roman"/>
        </w:rPr>
        <w:t xml:space="preserve">"Puls 2 – Dansk for DU 3" by Fanny Slotrub and Neel Jersild Moreira. </w:t>
      </w:r>
      <w:r w:rsidRPr="00BD707D">
        <w:rPr>
          <w:rFonts w:ascii="Times New Roman" w:hAnsi="Times New Roman" w:cs="Times New Roman"/>
          <w:lang w:val="da-DK"/>
        </w:rPr>
        <w:t>Alfabeta, Copenhagen 2015. 3. udgave, 2. oplag. ISBN: 9788763602877.</w:t>
      </w:r>
    </w:p>
    <w:p w:rsidR="003B0DAF" w:rsidRPr="00BD707D" w:rsidRDefault="003B0DAF" w:rsidP="00BD707D">
      <w:pPr>
        <w:spacing w:line="360" w:lineRule="auto"/>
        <w:rPr>
          <w:rFonts w:ascii="Times New Roman" w:hAnsi="Times New Roman" w:cs="Times New Roman"/>
          <w:lang w:val="da-DK"/>
        </w:rPr>
      </w:pPr>
      <w:r w:rsidRPr="00BD707D">
        <w:rPr>
          <w:rFonts w:ascii="Times New Roman" w:hAnsi="Times New Roman" w:cs="Times New Roman"/>
          <w:lang w:val="da-DK"/>
        </w:rPr>
        <w:t>"Basis-Grammatikken – Basis-håndbog i dansk grammatik for udlændinge" by Ann Kledal and Babara Fischer-Hansen, Special-pædagogisk forlag, 2. udgave, 9. oplag, 2014. ISBN: 9788773996836.***</w:t>
      </w:r>
    </w:p>
    <w:p w:rsidR="003B0DAF" w:rsidRPr="00BD707D" w:rsidRDefault="003B0DAF" w:rsidP="00BD707D">
      <w:pPr>
        <w:spacing w:line="360" w:lineRule="auto"/>
        <w:rPr>
          <w:rFonts w:ascii="Times New Roman" w:hAnsi="Times New Roman" w:cs="Times New Roman"/>
        </w:rPr>
      </w:pPr>
      <w:r w:rsidRPr="00BD707D">
        <w:rPr>
          <w:rFonts w:ascii="Times New Roman" w:hAnsi="Times New Roman" w:cs="Times New Roman"/>
          <w:lang w:val="da-DK"/>
        </w:rPr>
        <w:t xml:space="preserve">"Det lyder godt – Grundbog i udtale" af Kirsten Snefstrup og Lars Schmidt Møller, Alfabeta 2010, 1. udgave, 4. oplag. </w:t>
      </w:r>
      <w:r w:rsidRPr="00BD707D">
        <w:rPr>
          <w:rFonts w:ascii="Times New Roman" w:hAnsi="Times New Roman" w:cs="Times New Roman"/>
        </w:rPr>
        <w:t>ISBN: 9788763602525.</w:t>
      </w:r>
    </w:p>
    <w:p w:rsidR="003B0DAF" w:rsidRPr="00BD707D" w:rsidRDefault="003B0DAF" w:rsidP="00BD707D">
      <w:pPr>
        <w:spacing w:line="360" w:lineRule="auto"/>
        <w:rPr>
          <w:rFonts w:ascii="Times New Roman" w:hAnsi="Times New Roman" w:cs="Times New Roman"/>
        </w:rPr>
      </w:pPr>
      <w:r w:rsidRPr="00BD707D">
        <w:rPr>
          <w:rFonts w:ascii="Times New Roman" w:hAnsi="Times New Roman" w:cs="Times New Roman"/>
        </w:rPr>
        <w:t xml:space="preserve">"KRYDSFELT", Antologi, Gyldendal, Copenhagen 2014. ISBN: 9788702078541 </w:t>
      </w:r>
    </w:p>
    <w:p w:rsidR="003B0DAF" w:rsidRPr="00BD707D" w:rsidRDefault="003B0DAF" w:rsidP="00BD707D">
      <w:pPr>
        <w:spacing w:line="360" w:lineRule="auto"/>
        <w:rPr>
          <w:rFonts w:ascii="Times New Roman" w:hAnsi="Times New Roman" w:cs="Times New Roman"/>
        </w:rPr>
      </w:pPr>
    </w:p>
    <w:p w:rsidR="003B0DAF" w:rsidRDefault="003B0DAF" w:rsidP="00BD707D">
      <w:pPr>
        <w:spacing w:line="360" w:lineRule="auto"/>
        <w:rPr>
          <w:rFonts w:ascii="Times New Roman" w:hAnsi="Times New Roman" w:cs="Times New Roman"/>
        </w:rPr>
      </w:pPr>
      <w:r w:rsidRPr="00BD707D">
        <w:rPr>
          <w:rFonts w:ascii="Times New Roman" w:hAnsi="Times New Roman" w:cs="Times New Roman"/>
        </w:rPr>
        <w:t>Please observe: More books and readings can and will be added. Some books and materials will be available for the students to borrow for extra reading.</w:t>
      </w:r>
    </w:p>
    <w:p w:rsidR="00C4301A" w:rsidRPr="009617B4" w:rsidRDefault="00C4301A" w:rsidP="00C4301A">
      <w:pPr>
        <w:spacing w:line="360" w:lineRule="auto"/>
        <w:rPr>
          <w:rFonts w:ascii="Times New Roman" w:hAnsi="Times New Roman" w:cs="Times New Roman"/>
          <w:b/>
          <w:sz w:val="24"/>
          <w:u w:val="single"/>
        </w:rPr>
      </w:pPr>
      <w:r w:rsidRPr="009617B4">
        <w:rPr>
          <w:rFonts w:ascii="Times New Roman" w:hAnsi="Times New Roman" w:cs="Times New Roman"/>
          <w:b/>
          <w:sz w:val="24"/>
          <w:u w:val="single"/>
        </w:rPr>
        <w:t>Level and method</w:t>
      </w:r>
      <w:r>
        <w:rPr>
          <w:rFonts w:ascii="Times New Roman" w:hAnsi="Times New Roman" w:cs="Times New Roman"/>
          <w:b/>
          <w:sz w:val="24"/>
          <w:u w:val="single"/>
        </w:rPr>
        <w:t>:</w:t>
      </w:r>
    </w:p>
    <w:p w:rsidR="00C4301A" w:rsidRPr="00BD707D" w:rsidRDefault="00C4301A" w:rsidP="00C4301A">
      <w:pPr>
        <w:spacing w:line="360" w:lineRule="auto"/>
        <w:rPr>
          <w:rFonts w:ascii="Times New Roman" w:hAnsi="Times New Roman" w:cs="Times New Roman"/>
        </w:rPr>
      </w:pPr>
      <w:r w:rsidRPr="00BD707D">
        <w:rPr>
          <w:rFonts w:ascii="Times New Roman" w:hAnsi="Times New Roman" w:cs="Times New Roman"/>
        </w:rPr>
        <w:t xml:space="preserve">We will follow the Danish DU 3 track (Dansk Uddannelse 3) as defined by the Danish Ministry of Education. </w:t>
      </w:r>
    </w:p>
    <w:p w:rsidR="00C4301A" w:rsidRPr="00BD707D" w:rsidRDefault="00C4301A" w:rsidP="00C4301A">
      <w:pPr>
        <w:spacing w:line="360" w:lineRule="auto"/>
        <w:rPr>
          <w:rFonts w:ascii="Times New Roman" w:hAnsi="Times New Roman" w:cs="Times New Roman"/>
        </w:rPr>
      </w:pPr>
      <w:r w:rsidRPr="00BD707D">
        <w:rPr>
          <w:rFonts w:ascii="Times New Roman" w:hAnsi="Times New Roman" w:cs="Times New Roman"/>
        </w:rPr>
        <w:t xml:space="preserve">DU 3 is a fast-track Danish language training approach used at the Danish Technical University in Copenhagen for Master students, PhDs and Post Docs. </w:t>
      </w:r>
    </w:p>
    <w:p w:rsidR="00C4301A" w:rsidRPr="00BD707D" w:rsidRDefault="00C4301A" w:rsidP="00C4301A">
      <w:pPr>
        <w:spacing w:line="360" w:lineRule="auto"/>
        <w:rPr>
          <w:rFonts w:ascii="Times New Roman" w:hAnsi="Times New Roman" w:cs="Times New Roman"/>
        </w:rPr>
      </w:pPr>
      <w:r w:rsidRPr="00BD707D">
        <w:rPr>
          <w:rFonts w:ascii="Times New Roman" w:hAnsi="Times New Roman" w:cs="Times New Roman"/>
        </w:rPr>
        <w:t>DU 3 has 5 levels where DU 3:5 is a university entry level of Danish.</w:t>
      </w:r>
      <w:r>
        <w:rPr>
          <w:rFonts w:ascii="Times New Roman" w:hAnsi="Times New Roman" w:cs="Times New Roman"/>
        </w:rPr>
        <w:t xml:space="preserve"> </w:t>
      </w:r>
    </w:p>
    <w:p w:rsidR="00C4301A" w:rsidRDefault="00C4301A" w:rsidP="00C4301A">
      <w:pPr>
        <w:spacing w:line="360" w:lineRule="auto"/>
        <w:rPr>
          <w:rFonts w:ascii="Times New Roman" w:hAnsi="Times New Roman" w:cs="Times New Roman"/>
        </w:rPr>
      </w:pPr>
      <w:r>
        <w:rPr>
          <w:rFonts w:ascii="Times New Roman" w:hAnsi="Times New Roman" w:cs="Times New Roman"/>
        </w:rPr>
        <w:t xml:space="preserve">I teach Danish 1 the first semester and most likely Danish 2 the second semester and we will probably get to DU 3:3 which is equivalent to B1 in EU Framework System. </w:t>
      </w:r>
    </w:p>
    <w:p w:rsidR="00F25994" w:rsidRDefault="00F25994" w:rsidP="00BD707D">
      <w:pPr>
        <w:spacing w:line="360" w:lineRule="auto"/>
        <w:rPr>
          <w:rFonts w:ascii="Times New Roman" w:hAnsi="Times New Roman" w:cs="Times New Roman"/>
          <w:b/>
          <w:sz w:val="24"/>
          <w:u w:val="single"/>
        </w:rPr>
      </w:pPr>
    </w:p>
    <w:p w:rsidR="00805C51" w:rsidRDefault="00805C51">
      <w:pPr>
        <w:rPr>
          <w:rFonts w:ascii="Times New Roman" w:hAnsi="Times New Roman" w:cs="Times New Roman"/>
          <w:b/>
          <w:sz w:val="24"/>
          <w:u w:val="single"/>
        </w:rPr>
      </w:pPr>
      <w:r>
        <w:rPr>
          <w:rFonts w:ascii="Times New Roman" w:hAnsi="Times New Roman" w:cs="Times New Roman"/>
          <w:b/>
          <w:sz w:val="24"/>
          <w:u w:val="single"/>
        </w:rPr>
        <w:br w:type="page"/>
      </w:r>
    </w:p>
    <w:p w:rsidR="008E1DAA" w:rsidRDefault="008E1DAA" w:rsidP="00BD707D">
      <w:pPr>
        <w:spacing w:line="360" w:lineRule="auto"/>
        <w:rPr>
          <w:rFonts w:ascii="Times New Roman" w:hAnsi="Times New Roman" w:cs="Times New Roman"/>
          <w:b/>
          <w:sz w:val="24"/>
          <w:u w:val="single"/>
        </w:rPr>
      </w:pPr>
      <w:r>
        <w:rPr>
          <w:rFonts w:ascii="Times New Roman" w:hAnsi="Times New Roman" w:cs="Times New Roman" w:hint="eastAsia"/>
          <w:b/>
          <w:sz w:val="24"/>
          <w:u w:val="single"/>
        </w:rPr>
        <w:t>我们的老师</w:t>
      </w:r>
    </w:p>
    <w:p w:rsidR="003B0DAF" w:rsidRPr="003359E5" w:rsidRDefault="003B0DAF" w:rsidP="00BD707D">
      <w:pPr>
        <w:spacing w:line="360" w:lineRule="auto"/>
        <w:rPr>
          <w:rFonts w:ascii="Times New Roman" w:hAnsi="Times New Roman" w:cs="Times New Roman"/>
          <w:b/>
          <w:sz w:val="24"/>
          <w:u w:val="single"/>
        </w:rPr>
      </w:pPr>
      <w:r w:rsidRPr="003359E5">
        <w:rPr>
          <w:rFonts w:ascii="Times New Roman" w:hAnsi="Times New Roman" w:cs="Times New Roman"/>
          <w:b/>
          <w:sz w:val="24"/>
          <w:u w:val="single"/>
        </w:rPr>
        <w:t>Instructor's Academic Background:</w:t>
      </w:r>
    </w:p>
    <w:p w:rsidR="00F25994" w:rsidRDefault="00F25994" w:rsidP="00BD707D">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extent cx="5731510" cy="3816423"/>
            <wp:effectExtent l="0" t="0" r="2540" b="0"/>
            <wp:docPr id="12" name="Billede 12" descr="C:\Users\Frank Hansen\Pictures\My Pictures\Frank Feb 2006\Originals\DSC_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nk Hansen\Pictures\My Pictures\Frank Feb 2006\Originals\DSC_07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816423"/>
                    </a:xfrm>
                    <a:prstGeom prst="rect">
                      <a:avLst/>
                    </a:prstGeom>
                    <a:noFill/>
                    <a:ln>
                      <a:noFill/>
                    </a:ln>
                  </pic:spPr>
                </pic:pic>
              </a:graphicData>
            </a:graphic>
          </wp:inline>
        </w:drawing>
      </w:r>
    </w:p>
    <w:p w:rsidR="00162904" w:rsidRDefault="00162904" w:rsidP="00BD707D">
      <w:pPr>
        <w:spacing w:line="360" w:lineRule="auto"/>
        <w:rPr>
          <w:rFonts w:ascii="Times New Roman" w:hAnsi="Times New Roman" w:cs="Times New Roman"/>
        </w:rPr>
      </w:pPr>
    </w:p>
    <w:p w:rsidR="00162904" w:rsidRDefault="00162904" w:rsidP="00BD707D">
      <w:pPr>
        <w:spacing w:line="360" w:lineRule="auto"/>
        <w:rPr>
          <w:rFonts w:ascii="Times New Roman" w:hAnsi="Times New Roman" w:cs="Times New Roman"/>
        </w:rPr>
      </w:pPr>
      <w:r>
        <w:rPr>
          <w:rFonts w:ascii="Times New Roman" w:hAnsi="Times New Roman" w:cs="Times New Roman"/>
        </w:rPr>
        <w:t xml:space="preserve">Frank Michael Hansen from Copenhagen, Danmark. </w:t>
      </w:r>
      <w:r w:rsidR="009658D4" w:rsidRPr="00BD707D">
        <w:rPr>
          <w:rFonts w:ascii="Times New Roman" w:hAnsi="Times New Roman" w:cs="Times New Roman"/>
        </w:rPr>
        <w:t>BA in Danish Computational Linguistics (plus MA in International Studies from Joseph Korbel School at Denver University, USA), Cand.Mag. in</w:t>
      </w:r>
      <w:r w:rsidR="009658D4">
        <w:rPr>
          <w:rFonts w:ascii="Times New Roman" w:hAnsi="Times New Roman" w:cs="Times New Roman"/>
        </w:rPr>
        <w:t xml:space="preserve"> Danish, Copenhagen University.</w:t>
      </w:r>
      <w:r w:rsidR="009658D4">
        <w:rPr>
          <w:rFonts w:ascii="Times New Roman" w:hAnsi="Times New Roman" w:cs="Times New Roman" w:hint="eastAsia"/>
        </w:rPr>
        <w:t xml:space="preserve"> </w:t>
      </w:r>
      <w:r w:rsidR="009658D4">
        <w:rPr>
          <w:rFonts w:ascii="Times New Roman" w:hAnsi="Times New Roman" w:cs="Times New Roman"/>
        </w:rPr>
        <w:t xml:space="preserve">Served </w:t>
      </w:r>
      <w:r w:rsidR="009658D4" w:rsidRPr="00BD707D">
        <w:rPr>
          <w:rFonts w:ascii="Times New Roman" w:hAnsi="Times New Roman" w:cs="Times New Roman"/>
        </w:rPr>
        <w:t>1 year as Danish teacher a</w:t>
      </w:r>
      <w:r w:rsidR="009658D4">
        <w:rPr>
          <w:rFonts w:ascii="Times New Roman" w:hAnsi="Times New Roman" w:cs="Times New Roman"/>
        </w:rPr>
        <w:t>t Danish Upper Secondary School,</w:t>
      </w:r>
      <w:r w:rsidR="009658D4" w:rsidRPr="00BD707D">
        <w:rPr>
          <w:rFonts w:ascii="Times New Roman" w:hAnsi="Times New Roman" w:cs="Times New Roman"/>
        </w:rPr>
        <w:t xml:space="preserve"> 2 years as Danish teacher at the Danish Technical University in Copenhagen</w:t>
      </w:r>
      <w:r w:rsidR="009658D4">
        <w:rPr>
          <w:rFonts w:ascii="Times New Roman" w:hAnsi="Times New Roman" w:cs="Times New Roman" w:hint="eastAsia"/>
        </w:rPr>
        <w:t>,</w:t>
      </w:r>
      <w:r w:rsidR="009658D4">
        <w:rPr>
          <w:rFonts w:ascii="Times New Roman" w:hAnsi="Times New Roman" w:cs="Times New Roman"/>
        </w:rPr>
        <w:t xml:space="preserve"> </w:t>
      </w:r>
      <w:r w:rsidR="009658D4" w:rsidRPr="00BD707D">
        <w:rPr>
          <w:rFonts w:ascii="Times New Roman" w:hAnsi="Times New Roman" w:cs="Times New Roman"/>
        </w:rPr>
        <w:t>3 years lecturing and teaching in</w:t>
      </w:r>
      <w:r w:rsidR="009658D4">
        <w:rPr>
          <w:rFonts w:ascii="Times New Roman" w:hAnsi="Times New Roman" w:cs="Times New Roman"/>
        </w:rPr>
        <w:t xml:space="preserve"> China in Beijing and Guangzhou and</w:t>
      </w:r>
      <w:r w:rsidR="009658D4" w:rsidRPr="00BD707D">
        <w:rPr>
          <w:rFonts w:ascii="Times New Roman" w:hAnsi="Times New Roman" w:cs="Times New Roman"/>
        </w:rPr>
        <w:t xml:space="preserve"> </w:t>
      </w:r>
      <w:r w:rsidR="003B0DAF" w:rsidRPr="00BD707D">
        <w:rPr>
          <w:rFonts w:ascii="Times New Roman" w:hAnsi="Times New Roman" w:cs="Times New Roman"/>
        </w:rPr>
        <w:t>1 year as Danish teacher at Fudan University, Shanghai, China.</w:t>
      </w:r>
      <w:r w:rsidR="009658D4">
        <w:rPr>
          <w:rFonts w:ascii="Times New Roman" w:hAnsi="Times New Roman" w:cs="Times New Roman"/>
        </w:rPr>
        <w:t xml:space="preserve"> </w:t>
      </w:r>
    </w:p>
    <w:p w:rsidR="008C0AEE" w:rsidRDefault="00A97691" w:rsidP="00BD707D">
      <w:pPr>
        <w:spacing w:line="360" w:lineRule="auto"/>
        <w:rPr>
          <w:rFonts w:ascii="Times New Roman" w:hAnsi="Times New Roman" w:cs="Times New Roman"/>
        </w:rPr>
      </w:pPr>
      <w:r>
        <w:rPr>
          <w:rFonts w:ascii="Times New Roman" w:hAnsi="Times New Roman" w:cs="Times New Roman"/>
        </w:rPr>
        <w:t>Frank Michael Hansen</w:t>
      </w:r>
      <w:r>
        <w:rPr>
          <w:rFonts w:ascii="Times New Roman" w:hAnsi="Times New Roman" w:cs="Times New Roman" w:hint="eastAsia"/>
        </w:rPr>
        <w:t>，</w:t>
      </w:r>
      <w:r>
        <w:rPr>
          <w:rFonts w:ascii="Times New Roman" w:hAnsi="Times New Roman" w:cs="Times New Roman"/>
        </w:rPr>
        <w:t>丹麦人</w:t>
      </w:r>
      <w:r>
        <w:rPr>
          <w:rFonts w:ascii="Times New Roman" w:hAnsi="Times New Roman" w:cs="Times New Roman" w:hint="eastAsia"/>
        </w:rPr>
        <w:t>，哥本哈根大学</w:t>
      </w:r>
      <w:r>
        <w:rPr>
          <w:rFonts w:ascii="Times New Roman" w:hAnsi="Times New Roman" w:cs="Times New Roman"/>
        </w:rPr>
        <w:t>丹麦语计算语言学</w:t>
      </w:r>
      <w:r w:rsidR="00AF0691">
        <w:rPr>
          <w:rFonts w:ascii="Times New Roman" w:hAnsi="Times New Roman" w:cs="Times New Roman"/>
        </w:rPr>
        <w:t>文学</w:t>
      </w:r>
      <w:r>
        <w:rPr>
          <w:rFonts w:ascii="Times New Roman" w:hAnsi="Times New Roman" w:cs="Times New Roman"/>
        </w:rPr>
        <w:t>学士</w:t>
      </w:r>
      <w:r>
        <w:rPr>
          <w:rFonts w:ascii="Times New Roman" w:hAnsi="Times New Roman" w:cs="Times New Roman" w:hint="eastAsia"/>
        </w:rPr>
        <w:t>，美国丹佛大学</w:t>
      </w:r>
      <w:r w:rsidR="00AF0691">
        <w:rPr>
          <w:rFonts w:ascii="Times New Roman" w:hAnsi="Times New Roman" w:cs="Times New Roman" w:hint="eastAsia"/>
        </w:rPr>
        <w:t>国际关系</w:t>
      </w:r>
      <w:r>
        <w:rPr>
          <w:rFonts w:ascii="Times New Roman" w:hAnsi="Times New Roman" w:cs="Times New Roman" w:hint="eastAsia"/>
        </w:rPr>
        <w:t>文学硕士，哥本哈根大学</w:t>
      </w:r>
      <w:r w:rsidR="00AF0691">
        <w:rPr>
          <w:rFonts w:ascii="Times New Roman" w:hAnsi="Times New Roman" w:cs="Times New Roman" w:hint="eastAsia"/>
        </w:rPr>
        <w:t>丹麦语</w:t>
      </w:r>
      <w:r>
        <w:rPr>
          <w:rFonts w:ascii="Times New Roman" w:hAnsi="Times New Roman" w:cs="Times New Roman" w:hint="eastAsia"/>
        </w:rPr>
        <w:t>文学硕士</w:t>
      </w:r>
      <w:r w:rsidR="00AF0691">
        <w:rPr>
          <w:rFonts w:ascii="Times New Roman" w:hAnsi="Times New Roman" w:cs="Times New Roman" w:hint="eastAsia"/>
        </w:rPr>
        <w:t>。曾任教于丹麦高级中学，丹麦科技大学</w:t>
      </w:r>
      <w:r w:rsidR="009658D4">
        <w:rPr>
          <w:rFonts w:ascii="Times New Roman" w:hAnsi="Times New Roman" w:cs="Times New Roman" w:hint="eastAsia"/>
        </w:rPr>
        <w:t xml:space="preserve">; </w:t>
      </w:r>
      <w:r w:rsidR="006C13B6">
        <w:rPr>
          <w:rFonts w:ascii="Times New Roman" w:hAnsi="Times New Roman" w:cs="Times New Roman" w:hint="eastAsia"/>
        </w:rPr>
        <w:t>在</w:t>
      </w:r>
      <w:r w:rsidR="00AF0691">
        <w:rPr>
          <w:rFonts w:ascii="Times New Roman" w:hAnsi="Times New Roman" w:cs="Times New Roman" w:hint="eastAsia"/>
        </w:rPr>
        <w:t>北京，广州</w:t>
      </w:r>
      <w:r w:rsidR="009658D4">
        <w:rPr>
          <w:rFonts w:ascii="Times New Roman" w:hAnsi="Times New Roman" w:cs="Times New Roman" w:hint="eastAsia"/>
        </w:rPr>
        <w:t>有三年</w:t>
      </w:r>
      <w:r w:rsidR="00162904">
        <w:rPr>
          <w:rFonts w:ascii="Times New Roman" w:hAnsi="Times New Roman" w:cs="Times New Roman" w:hint="eastAsia"/>
        </w:rPr>
        <w:t>执教讲学</w:t>
      </w:r>
      <w:r w:rsidR="006C13B6">
        <w:rPr>
          <w:rFonts w:ascii="Times New Roman" w:hAnsi="Times New Roman" w:cs="Times New Roman" w:hint="eastAsia"/>
        </w:rPr>
        <w:t>经历。目前为复旦大学外文学院多语种中心丹麦语讲师。</w:t>
      </w:r>
    </w:p>
    <w:sectPr w:rsidR="008C0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AB" w:rsidRDefault="00B47CAB" w:rsidP="0005239B">
      <w:pPr>
        <w:spacing w:after="0" w:line="240" w:lineRule="auto"/>
      </w:pPr>
      <w:r>
        <w:separator/>
      </w:r>
    </w:p>
  </w:endnote>
  <w:endnote w:type="continuationSeparator" w:id="0">
    <w:p w:rsidR="00B47CAB" w:rsidRDefault="00B47CAB" w:rsidP="0005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AB" w:rsidRDefault="00B47CAB" w:rsidP="0005239B">
      <w:pPr>
        <w:spacing w:after="0" w:line="240" w:lineRule="auto"/>
      </w:pPr>
      <w:r>
        <w:separator/>
      </w:r>
    </w:p>
  </w:footnote>
  <w:footnote w:type="continuationSeparator" w:id="0">
    <w:p w:rsidR="00B47CAB" w:rsidRDefault="00B47CAB" w:rsidP="0005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2191"/>
    <w:multiLevelType w:val="hybridMultilevel"/>
    <w:tmpl w:val="FDE6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1"/>
    <w:rsid w:val="0005239B"/>
    <w:rsid w:val="00070C36"/>
    <w:rsid w:val="00081459"/>
    <w:rsid w:val="00162904"/>
    <w:rsid w:val="0024774B"/>
    <w:rsid w:val="002914B9"/>
    <w:rsid w:val="002B39E4"/>
    <w:rsid w:val="002F25D1"/>
    <w:rsid w:val="003359E5"/>
    <w:rsid w:val="003B0DAF"/>
    <w:rsid w:val="00404B09"/>
    <w:rsid w:val="00537D6E"/>
    <w:rsid w:val="005403CB"/>
    <w:rsid w:val="005431C9"/>
    <w:rsid w:val="00552355"/>
    <w:rsid w:val="006503D1"/>
    <w:rsid w:val="006C13B6"/>
    <w:rsid w:val="006C1783"/>
    <w:rsid w:val="006E735C"/>
    <w:rsid w:val="007260E5"/>
    <w:rsid w:val="00774059"/>
    <w:rsid w:val="007E46E2"/>
    <w:rsid w:val="00805C51"/>
    <w:rsid w:val="0082378D"/>
    <w:rsid w:val="008602B9"/>
    <w:rsid w:val="008C0AEE"/>
    <w:rsid w:val="008C524E"/>
    <w:rsid w:val="008E1DAA"/>
    <w:rsid w:val="0091326F"/>
    <w:rsid w:val="009617B4"/>
    <w:rsid w:val="009658D4"/>
    <w:rsid w:val="00971376"/>
    <w:rsid w:val="009865AB"/>
    <w:rsid w:val="00990B8D"/>
    <w:rsid w:val="009F72FC"/>
    <w:rsid w:val="00A45567"/>
    <w:rsid w:val="00A57DDD"/>
    <w:rsid w:val="00A97691"/>
    <w:rsid w:val="00AE5DE6"/>
    <w:rsid w:val="00AF0691"/>
    <w:rsid w:val="00B47CAB"/>
    <w:rsid w:val="00B579F4"/>
    <w:rsid w:val="00B930ED"/>
    <w:rsid w:val="00BD707D"/>
    <w:rsid w:val="00BE032A"/>
    <w:rsid w:val="00C4301A"/>
    <w:rsid w:val="00CC4259"/>
    <w:rsid w:val="00CC57E2"/>
    <w:rsid w:val="00E43E9E"/>
    <w:rsid w:val="00E61A68"/>
    <w:rsid w:val="00EA28A9"/>
    <w:rsid w:val="00F25994"/>
    <w:rsid w:val="00F70488"/>
    <w:rsid w:val="00F8449F"/>
    <w:rsid w:val="00FC0522"/>
    <w:rsid w:val="00FE31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4BE187-2292-4B50-9ABD-9D361C29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DAF"/>
    <w:rPr>
      <w:color w:val="0000FF" w:themeColor="hyperlink"/>
      <w:u w:val="single"/>
    </w:rPr>
  </w:style>
  <w:style w:type="paragraph" w:styleId="a4">
    <w:name w:val="List Paragraph"/>
    <w:basedOn w:val="a"/>
    <w:uiPriority w:val="34"/>
    <w:qFormat/>
    <w:rsid w:val="003B0DAF"/>
    <w:pPr>
      <w:ind w:left="720"/>
      <w:contextualSpacing/>
    </w:pPr>
    <w:rPr>
      <w:rFonts w:ascii="Calibri" w:eastAsia="宋体" w:hAnsi="Calibri" w:cs="Times New Roman"/>
    </w:rPr>
  </w:style>
  <w:style w:type="paragraph" w:styleId="a5">
    <w:name w:val="Balloon Text"/>
    <w:basedOn w:val="a"/>
    <w:link w:val="a6"/>
    <w:uiPriority w:val="99"/>
    <w:semiHidden/>
    <w:unhideWhenUsed/>
    <w:rsid w:val="00BD707D"/>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BD707D"/>
    <w:rPr>
      <w:rFonts w:ascii="Tahoma" w:hAnsi="Tahoma" w:cs="Tahoma"/>
      <w:sz w:val="16"/>
      <w:szCs w:val="16"/>
    </w:rPr>
  </w:style>
  <w:style w:type="paragraph" w:customStyle="1" w:styleId="Default">
    <w:name w:val="Default"/>
    <w:rsid w:val="008E1DAA"/>
    <w:pPr>
      <w:widowControl w:val="0"/>
      <w:autoSpaceDE w:val="0"/>
      <w:autoSpaceDN w:val="0"/>
      <w:adjustRightInd w:val="0"/>
      <w:spacing w:after="0" w:line="240" w:lineRule="auto"/>
    </w:pPr>
    <w:rPr>
      <w:rFonts w:ascii="宋体" w:eastAsia="宋体" w:cs="宋体"/>
      <w:color w:val="000000"/>
      <w:sz w:val="24"/>
      <w:szCs w:val="24"/>
      <w:lang w:val="en-US"/>
    </w:rPr>
  </w:style>
  <w:style w:type="table" w:styleId="a7">
    <w:name w:val="Table Grid"/>
    <w:basedOn w:val="a1"/>
    <w:uiPriority w:val="59"/>
    <w:rsid w:val="008E1DAA"/>
    <w:pPr>
      <w:spacing w:after="0" w:line="240" w:lineRule="auto"/>
    </w:pPr>
    <w:rPr>
      <w:rFonts w:eastAsia="Times New Roman"/>
      <w:kern w:val="2"/>
      <w:sz w:val="21"/>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E1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character" w:customStyle="1" w:styleId="HTML0">
    <w:name w:val="HTML 预设格式 字符"/>
    <w:basedOn w:val="a0"/>
    <w:link w:val="HTML"/>
    <w:uiPriority w:val="99"/>
    <w:rsid w:val="008E1DAA"/>
    <w:rPr>
      <w:rFonts w:ascii="宋体" w:eastAsia="宋体" w:hAnsi="宋体" w:cs="宋体"/>
      <w:sz w:val="24"/>
      <w:szCs w:val="24"/>
      <w:lang w:val="en-US"/>
    </w:rPr>
  </w:style>
  <w:style w:type="paragraph" w:styleId="a8">
    <w:name w:val="header"/>
    <w:basedOn w:val="a"/>
    <w:link w:val="a9"/>
    <w:uiPriority w:val="99"/>
    <w:unhideWhenUsed/>
    <w:rsid w:val="0005239B"/>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5239B"/>
    <w:rPr>
      <w:sz w:val="18"/>
      <w:szCs w:val="18"/>
    </w:rPr>
  </w:style>
  <w:style w:type="paragraph" w:styleId="aa">
    <w:name w:val="footer"/>
    <w:basedOn w:val="a"/>
    <w:link w:val="ab"/>
    <w:uiPriority w:val="99"/>
    <w:unhideWhenUsed/>
    <w:rsid w:val="0005239B"/>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52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AD21-8156-4838-9C40-7F4B1E91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Hansen</dc:creator>
  <cp:lastModifiedBy>13817194817@163.com</cp:lastModifiedBy>
  <cp:revision>2</cp:revision>
  <dcterms:created xsi:type="dcterms:W3CDTF">2017-09-18T10:54:00Z</dcterms:created>
  <dcterms:modified xsi:type="dcterms:W3CDTF">2017-09-18T10:54:00Z</dcterms:modified>
</cp:coreProperties>
</file>